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9B1" w:rsidRPr="00472524" w:rsidRDefault="00AB19B1" w:rsidP="00791B91">
      <w:pPr>
        <w:jc w:val="center"/>
        <w:rPr>
          <w:b/>
          <w:sz w:val="28"/>
          <w:szCs w:val="28"/>
        </w:rPr>
      </w:pPr>
      <w:r w:rsidRPr="00472524">
        <w:rPr>
          <w:b/>
          <w:sz w:val="28"/>
          <w:szCs w:val="28"/>
        </w:rPr>
        <w:t xml:space="preserve">ПРОТОКОЛ № </w:t>
      </w:r>
      <w:r w:rsidR="003940D0">
        <w:rPr>
          <w:b/>
          <w:sz w:val="28"/>
          <w:szCs w:val="28"/>
        </w:rPr>
        <w:t>2</w:t>
      </w:r>
    </w:p>
    <w:p w:rsidR="00AB19B1" w:rsidRPr="00472524" w:rsidRDefault="00AB19B1" w:rsidP="00791B91">
      <w:pPr>
        <w:jc w:val="center"/>
        <w:rPr>
          <w:b/>
          <w:sz w:val="28"/>
          <w:szCs w:val="28"/>
        </w:rPr>
      </w:pPr>
      <w:r w:rsidRPr="00472524">
        <w:rPr>
          <w:b/>
          <w:sz w:val="28"/>
          <w:szCs w:val="28"/>
        </w:rPr>
        <w:t>С</w:t>
      </w:r>
      <w:r w:rsidR="006461AA">
        <w:rPr>
          <w:b/>
          <w:sz w:val="28"/>
          <w:szCs w:val="28"/>
        </w:rPr>
        <w:t>ХОДА</w:t>
      </w:r>
      <w:r w:rsidRPr="00472524">
        <w:rPr>
          <w:b/>
          <w:sz w:val="28"/>
          <w:szCs w:val="28"/>
        </w:rPr>
        <w:t xml:space="preserve">  ГРАЖДАН</w:t>
      </w:r>
    </w:p>
    <w:p w:rsidR="00AB19B1" w:rsidRPr="00472524" w:rsidRDefault="00AB19B1" w:rsidP="00791B91">
      <w:pPr>
        <w:jc w:val="center"/>
        <w:rPr>
          <w:b/>
          <w:sz w:val="28"/>
          <w:szCs w:val="28"/>
        </w:rPr>
      </w:pPr>
      <w:r w:rsidRPr="00472524">
        <w:rPr>
          <w:b/>
          <w:sz w:val="28"/>
          <w:szCs w:val="28"/>
        </w:rPr>
        <w:t>ВЕРХ-МАЙЗАССКОГО СЕЛЬСОВЕТА</w:t>
      </w:r>
    </w:p>
    <w:p w:rsidR="00AB19B1" w:rsidRPr="00472524" w:rsidRDefault="00AB19B1" w:rsidP="00791B91">
      <w:pPr>
        <w:jc w:val="center"/>
        <w:rPr>
          <w:b/>
          <w:sz w:val="28"/>
          <w:szCs w:val="28"/>
        </w:rPr>
      </w:pPr>
      <w:r w:rsidRPr="00472524">
        <w:rPr>
          <w:b/>
          <w:sz w:val="28"/>
          <w:szCs w:val="28"/>
        </w:rPr>
        <w:t>КЫШТОВСКОГО РАЙОНА НОВОСИБИРСКОЙ ОБЛАСТИ</w:t>
      </w:r>
    </w:p>
    <w:p w:rsidR="00AB19B1" w:rsidRDefault="00AB19B1" w:rsidP="00791B91">
      <w:pPr>
        <w:jc w:val="both"/>
        <w:rPr>
          <w:sz w:val="28"/>
          <w:szCs w:val="28"/>
        </w:rPr>
      </w:pPr>
    </w:p>
    <w:p w:rsidR="00AB19B1" w:rsidRDefault="00EE4284" w:rsidP="00791B91">
      <w:pPr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AB19B1">
        <w:rPr>
          <w:sz w:val="28"/>
          <w:szCs w:val="28"/>
        </w:rPr>
        <w:t xml:space="preserve">.04.2016  г.                                                                                 </w:t>
      </w:r>
      <w:r>
        <w:rPr>
          <w:sz w:val="28"/>
          <w:szCs w:val="28"/>
        </w:rPr>
        <w:t>с.Верх-Майзасс</w:t>
      </w:r>
    </w:p>
    <w:p w:rsidR="00AB19B1" w:rsidRDefault="00AB19B1" w:rsidP="00791B91">
      <w:pPr>
        <w:jc w:val="both"/>
        <w:rPr>
          <w:sz w:val="28"/>
          <w:szCs w:val="28"/>
        </w:rPr>
      </w:pPr>
    </w:p>
    <w:p w:rsidR="00AB19B1" w:rsidRDefault="00AB19B1" w:rsidP="00791B91">
      <w:pPr>
        <w:jc w:val="both"/>
        <w:rPr>
          <w:sz w:val="28"/>
          <w:szCs w:val="28"/>
        </w:rPr>
      </w:pPr>
      <w:r w:rsidRPr="00472524">
        <w:rPr>
          <w:b/>
          <w:sz w:val="28"/>
          <w:szCs w:val="28"/>
        </w:rPr>
        <w:t>Место проведение:</w:t>
      </w:r>
      <w:r>
        <w:rPr>
          <w:sz w:val="28"/>
          <w:szCs w:val="28"/>
        </w:rPr>
        <w:t xml:space="preserve"> </w:t>
      </w:r>
      <w:r w:rsidR="00EE4284">
        <w:rPr>
          <w:sz w:val="28"/>
          <w:szCs w:val="28"/>
        </w:rPr>
        <w:t>с.Верх-Майзасс</w:t>
      </w:r>
      <w:r>
        <w:rPr>
          <w:sz w:val="28"/>
          <w:szCs w:val="28"/>
        </w:rPr>
        <w:t xml:space="preserve"> </w:t>
      </w:r>
    </w:p>
    <w:p w:rsidR="00AB19B1" w:rsidRDefault="00AB19B1" w:rsidP="00791B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proofErr w:type="spellStart"/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</w:t>
      </w:r>
      <w:r w:rsidR="00EE4284">
        <w:rPr>
          <w:sz w:val="28"/>
          <w:szCs w:val="28"/>
        </w:rPr>
        <w:t>Н</w:t>
      </w:r>
      <w:proofErr w:type="gramEnd"/>
      <w:r w:rsidR="00EE4284">
        <w:rPr>
          <w:sz w:val="28"/>
          <w:szCs w:val="28"/>
        </w:rPr>
        <w:t>арымская</w:t>
      </w:r>
      <w:proofErr w:type="spellEnd"/>
      <w:r w:rsidR="00EE4284">
        <w:rPr>
          <w:sz w:val="28"/>
          <w:szCs w:val="28"/>
        </w:rPr>
        <w:t>, 3</w:t>
      </w:r>
      <w:r>
        <w:rPr>
          <w:sz w:val="28"/>
          <w:szCs w:val="28"/>
        </w:rPr>
        <w:t xml:space="preserve">0 </w:t>
      </w:r>
    </w:p>
    <w:p w:rsidR="00AB19B1" w:rsidRDefault="00AB19B1" w:rsidP="00791B91">
      <w:pPr>
        <w:jc w:val="both"/>
        <w:rPr>
          <w:sz w:val="28"/>
          <w:szCs w:val="28"/>
        </w:rPr>
      </w:pPr>
    </w:p>
    <w:p w:rsidR="00AB19B1" w:rsidRPr="00472524" w:rsidRDefault="00AB19B1" w:rsidP="00791B91">
      <w:pPr>
        <w:jc w:val="both"/>
        <w:rPr>
          <w:b/>
          <w:sz w:val="28"/>
          <w:szCs w:val="28"/>
        </w:rPr>
      </w:pPr>
    </w:p>
    <w:p w:rsidR="00472524" w:rsidRDefault="00472524" w:rsidP="00791B91">
      <w:pPr>
        <w:jc w:val="both"/>
        <w:rPr>
          <w:bCs/>
          <w:sz w:val="28"/>
          <w:szCs w:val="28"/>
        </w:rPr>
      </w:pPr>
      <w:r w:rsidRPr="00472524">
        <w:rPr>
          <w:b/>
          <w:sz w:val="28"/>
          <w:szCs w:val="28"/>
        </w:rPr>
        <w:t>Присутствовали</w:t>
      </w:r>
      <w:r>
        <w:rPr>
          <w:b/>
          <w:sz w:val="28"/>
          <w:szCs w:val="28"/>
        </w:rPr>
        <w:t>:</w:t>
      </w:r>
      <w:r w:rsidR="00AB19B1" w:rsidRPr="00AB19B1">
        <w:rPr>
          <w:sz w:val="28"/>
          <w:szCs w:val="28"/>
        </w:rPr>
        <w:t xml:space="preserve">     </w:t>
      </w:r>
      <w:proofErr w:type="spellStart"/>
      <w:r w:rsidR="00EE4284">
        <w:rPr>
          <w:sz w:val="28"/>
          <w:szCs w:val="28"/>
        </w:rPr>
        <w:t>Клинцов</w:t>
      </w:r>
      <w:proofErr w:type="spellEnd"/>
      <w:r w:rsidR="00EE4284">
        <w:rPr>
          <w:sz w:val="28"/>
          <w:szCs w:val="28"/>
        </w:rPr>
        <w:t xml:space="preserve"> И.В</w:t>
      </w:r>
      <w:r w:rsidR="00AB19B1" w:rsidRPr="00AB19B1">
        <w:rPr>
          <w:bCs/>
          <w:sz w:val="28"/>
          <w:szCs w:val="28"/>
        </w:rPr>
        <w:t xml:space="preserve">. – </w:t>
      </w:r>
      <w:r w:rsidR="00EE4284">
        <w:rPr>
          <w:bCs/>
          <w:sz w:val="28"/>
          <w:szCs w:val="28"/>
        </w:rPr>
        <w:t>начальник управления ветеринарии</w:t>
      </w:r>
      <w:r>
        <w:rPr>
          <w:bCs/>
          <w:sz w:val="28"/>
          <w:szCs w:val="28"/>
        </w:rPr>
        <w:t xml:space="preserve">  </w:t>
      </w:r>
    </w:p>
    <w:p w:rsidR="00AB19B1" w:rsidRPr="00AB19B1" w:rsidRDefault="00472524" w:rsidP="00791B9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Кыштовского района Новосибирской области</w:t>
      </w:r>
      <w:r w:rsidR="00AB19B1" w:rsidRPr="00AB19B1">
        <w:rPr>
          <w:bCs/>
          <w:sz w:val="28"/>
          <w:szCs w:val="28"/>
        </w:rPr>
        <w:t xml:space="preserve">  </w:t>
      </w:r>
    </w:p>
    <w:p w:rsidR="00AB19B1" w:rsidRPr="00472524" w:rsidRDefault="00AB19B1" w:rsidP="00791B91">
      <w:pPr>
        <w:jc w:val="both"/>
        <w:rPr>
          <w:sz w:val="28"/>
          <w:szCs w:val="28"/>
        </w:rPr>
      </w:pPr>
      <w:r w:rsidRPr="00AB19B1">
        <w:rPr>
          <w:bCs/>
          <w:sz w:val="28"/>
          <w:szCs w:val="28"/>
        </w:rPr>
        <w:t xml:space="preserve">                               </w:t>
      </w:r>
      <w:r w:rsidR="00472524">
        <w:rPr>
          <w:bCs/>
          <w:sz w:val="28"/>
          <w:szCs w:val="28"/>
        </w:rPr>
        <w:t xml:space="preserve">   </w:t>
      </w:r>
      <w:r w:rsidRPr="00472524">
        <w:rPr>
          <w:rFonts w:cs="Tahoma"/>
          <w:bCs/>
          <w:sz w:val="28"/>
          <w:szCs w:val="28"/>
        </w:rPr>
        <w:t xml:space="preserve">Жители  </w:t>
      </w:r>
      <w:r w:rsidR="00472524">
        <w:rPr>
          <w:rFonts w:cs="Tahoma"/>
          <w:bCs/>
          <w:sz w:val="28"/>
          <w:szCs w:val="28"/>
        </w:rPr>
        <w:t xml:space="preserve">с.Верх-Майзасс </w:t>
      </w:r>
      <w:r w:rsidRPr="00472524">
        <w:rPr>
          <w:rFonts w:cs="Tahoma"/>
          <w:bCs/>
          <w:sz w:val="28"/>
          <w:szCs w:val="28"/>
        </w:rPr>
        <w:t xml:space="preserve"> -  </w:t>
      </w:r>
      <w:r w:rsidR="003940D0">
        <w:rPr>
          <w:rFonts w:cs="Tahoma"/>
          <w:bCs/>
          <w:sz w:val="28"/>
          <w:szCs w:val="28"/>
        </w:rPr>
        <w:t>21</w:t>
      </w:r>
      <w:r w:rsidRPr="00472524">
        <w:rPr>
          <w:rFonts w:cs="Tahoma"/>
          <w:bCs/>
          <w:sz w:val="28"/>
          <w:szCs w:val="28"/>
        </w:rPr>
        <w:t xml:space="preserve"> </w:t>
      </w:r>
      <w:r w:rsidRPr="00472524">
        <w:rPr>
          <w:sz w:val="28"/>
          <w:szCs w:val="28"/>
        </w:rPr>
        <w:t>человек.</w:t>
      </w:r>
    </w:p>
    <w:p w:rsidR="00AB19B1" w:rsidRPr="00472524" w:rsidRDefault="00AB19B1" w:rsidP="00791B91">
      <w:pPr>
        <w:jc w:val="both"/>
        <w:rPr>
          <w:b/>
          <w:sz w:val="28"/>
          <w:szCs w:val="28"/>
        </w:rPr>
      </w:pPr>
      <w:r w:rsidRPr="00472524">
        <w:rPr>
          <w:b/>
          <w:sz w:val="28"/>
          <w:szCs w:val="28"/>
        </w:rPr>
        <w:t>Предложено избрать:</w:t>
      </w:r>
    </w:p>
    <w:p w:rsidR="00AB19B1" w:rsidRDefault="00AB19B1" w:rsidP="00791B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председателем собрания:  </w:t>
      </w:r>
      <w:r w:rsidR="00472524">
        <w:rPr>
          <w:sz w:val="28"/>
          <w:szCs w:val="28"/>
        </w:rPr>
        <w:t>Кононова В.А.</w:t>
      </w:r>
      <w:r>
        <w:rPr>
          <w:sz w:val="28"/>
          <w:szCs w:val="28"/>
        </w:rPr>
        <w:t>,</w:t>
      </w:r>
    </w:p>
    <w:p w:rsidR="00AB19B1" w:rsidRDefault="00AB19B1" w:rsidP="00791B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секретарем  собрания: </w:t>
      </w:r>
      <w:proofErr w:type="spellStart"/>
      <w:r w:rsidR="00472524">
        <w:rPr>
          <w:sz w:val="28"/>
          <w:szCs w:val="28"/>
        </w:rPr>
        <w:t>Чебыкину</w:t>
      </w:r>
      <w:proofErr w:type="spellEnd"/>
      <w:r w:rsidR="00472524">
        <w:rPr>
          <w:sz w:val="28"/>
          <w:szCs w:val="28"/>
        </w:rPr>
        <w:t xml:space="preserve"> С.Н</w:t>
      </w:r>
      <w:r>
        <w:rPr>
          <w:sz w:val="28"/>
          <w:szCs w:val="28"/>
        </w:rPr>
        <w:t>.</w:t>
      </w:r>
    </w:p>
    <w:p w:rsidR="00AB19B1" w:rsidRDefault="00AB19B1" w:rsidP="00791B91">
      <w:pPr>
        <w:jc w:val="both"/>
        <w:rPr>
          <w:sz w:val="28"/>
          <w:szCs w:val="28"/>
        </w:rPr>
      </w:pPr>
    </w:p>
    <w:p w:rsidR="00AB19B1" w:rsidRDefault="00AB19B1" w:rsidP="00791B91">
      <w:pPr>
        <w:jc w:val="both"/>
        <w:rPr>
          <w:sz w:val="28"/>
          <w:szCs w:val="28"/>
        </w:rPr>
      </w:pPr>
      <w:r w:rsidRPr="00472524">
        <w:rPr>
          <w:b/>
          <w:sz w:val="28"/>
          <w:szCs w:val="28"/>
        </w:rPr>
        <w:t>Проголосовали:</w:t>
      </w:r>
      <w:r>
        <w:rPr>
          <w:sz w:val="28"/>
          <w:szCs w:val="28"/>
        </w:rPr>
        <w:t xml:space="preserve"> единогласно.</w:t>
      </w:r>
    </w:p>
    <w:p w:rsidR="00AB19B1" w:rsidRDefault="00AB19B1" w:rsidP="00791B91">
      <w:pPr>
        <w:jc w:val="both"/>
        <w:rPr>
          <w:sz w:val="28"/>
          <w:szCs w:val="28"/>
        </w:rPr>
      </w:pPr>
    </w:p>
    <w:p w:rsidR="00AB19B1" w:rsidRDefault="00AB19B1" w:rsidP="00791B91">
      <w:pPr>
        <w:jc w:val="both"/>
        <w:rPr>
          <w:sz w:val="28"/>
          <w:szCs w:val="28"/>
        </w:rPr>
      </w:pPr>
      <w:r>
        <w:rPr>
          <w:sz w:val="28"/>
          <w:szCs w:val="28"/>
        </w:rPr>
        <w:t>Форма голосования, выбранная решением схода: открытая.</w:t>
      </w:r>
    </w:p>
    <w:p w:rsidR="00AB19B1" w:rsidRDefault="00AB19B1" w:rsidP="00791B91">
      <w:pPr>
        <w:jc w:val="both"/>
        <w:rPr>
          <w:sz w:val="28"/>
          <w:szCs w:val="28"/>
        </w:rPr>
      </w:pPr>
    </w:p>
    <w:p w:rsidR="00AB19B1" w:rsidRDefault="00AB19B1" w:rsidP="00791B91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72524">
        <w:rPr>
          <w:sz w:val="28"/>
          <w:szCs w:val="28"/>
        </w:rPr>
        <w:t xml:space="preserve">                          </w:t>
      </w:r>
      <w:r w:rsidRPr="00972489">
        <w:rPr>
          <w:b/>
          <w:sz w:val="28"/>
          <w:szCs w:val="28"/>
        </w:rPr>
        <w:t>ПОВЕСТКА СОБРАНИЯ ГРАЖДАН</w:t>
      </w:r>
      <w:r w:rsidR="00472524" w:rsidRPr="00972489">
        <w:rPr>
          <w:b/>
          <w:sz w:val="28"/>
          <w:szCs w:val="28"/>
        </w:rPr>
        <w:t>:</w:t>
      </w:r>
    </w:p>
    <w:p w:rsidR="00972489" w:rsidRPr="00972489" w:rsidRDefault="00972489" w:rsidP="00791B91">
      <w:pPr>
        <w:jc w:val="both"/>
        <w:rPr>
          <w:b/>
          <w:sz w:val="28"/>
          <w:szCs w:val="28"/>
        </w:rPr>
      </w:pPr>
    </w:p>
    <w:p w:rsidR="00472524" w:rsidRDefault="00472524" w:rsidP="00791B91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E4284" w:rsidRPr="00EE4284">
        <w:rPr>
          <w:rFonts w:cs="Tahoma"/>
          <w:bCs/>
          <w:sz w:val="28"/>
          <w:szCs w:val="28"/>
        </w:rPr>
        <w:t xml:space="preserve"> </w:t>
      </w:r>
      <w:r w:rsidR="00EE4284" w:rsidRPr="00972489">
        <w:rPr>
          <w:rFonts w:cs="Tahoma"/>
          <w:bCs/>
          <w:sz w:val="28"/>
          <w:szCs w:val="28"/>
        </w:rPr>
        <w:t>О</w:t>
      </w:r>
      <w:r w:rsidR="00EE4284" w:rsidRPr="00972489">
        <w:rPr>
          <w:rFonts w:cs="Tahoma"/>
          <w:sz w:val="28"/>
          <w:szCs w:val="28"/>
        </w:rPr>
        <w:t xml:space="preserve"> мерах  по обеспечению пожарной безопасности </w:t>
      </w:r>
      <w:proofErr w:type="gramStart"/>
      <w:r w:rsidR="00EE4284">
        <w:rPr>
          <w:rFonts w:cs="Tahoma"/>
          <w:sz w:val="28"/>
          <w:szCs w:val="28"/>
        </w:rPr>
        <w:t>весеннее</w:t>
      </w:r>
      <w:proofErr w:type="gramEnd"/>
      <w:r w:rsidR="00EE4284">
        <w:rPr>
          <w:rFonts w:cs="Tahoma"/>
          <w:sz w:val="28"/>
          <w:szCs w:val="28"/>
        </w:rPr>
        <w:t xml:space="preserve"> летний период</w:t>
      </w:r>
      <w:r w:rsidR="00C76C0D">
        <w:rPr>
          <w:sz w:val="28"/>
          <w:szCs w:val="28"/>
        </w:rPr>
        <w:t>.</w:t>
      </w:r>
    </w:p>
    <w:p w:rsidR="003940D0" w:rsidRDefault="00EE4284" w:rsidP="00791B91">
      <w:pPr>
        <w:jc w:val="both"/>
        <w:rPr>
          <w:sz w:val="28"/>
          <w:szCs w:val="28"/>
        </w:rPr>
      </w:pPr>
      <w:r>
        <w:rPr>
          <w:rFonts w:cs="Tahoma"/>
          <w:bCs/>
          <w:sz w:val="28"/>
          <w:szCs w:val="28"/>
        </w:rPr>
        <w:t xml:space="preserve">    Докладчик</w:t>
      </w:r>
      <w:r w:rsidRPr="00EE4284">
        <w:rPr>
          <w:sz w:val="28"/>
          <w:szCs w:val="28"/>
        </w:rPr>
        <w:t>:</w:t>
      </w:r>
      <w:r>
        <w:rPr>
          <w:sz w:val="28"/>
          <w:szCs w:val="28"/>
        </w:rPr>
        <w:t xml:space="preserve"> Кононов В.А. – глава Верх-Майзасского сельсовета </w:t>
      </w:r>
    </w:p>
    <w:p w:rsidR="00EE4284" w:rsidRDefault="003940D0" w:rsidP="00791B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E4284">
        <w:rPr>
          <w:sz w:val="28"/>
          <w:szCs w:val="28"/>
        </w:rPr>
        <w:t>Кыштовского района Новосибирской области.</w:t>
      </w:r>
    </w:p>
    <w:p w:rsidR="00EE4284" w:rsidRDefault="00972489" w:rsidP="00791B91">
      <w:pPr>
        <w:jc w:val="both"/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>2</w:t>
      </w:r>
      <w:r w:rsidRPr="00972489">
        <w:rPr>
          <w:rFonts w:cs="Tahoma"/>
          <w:bCs/>
          <w:sz w:val="28"/>
          <w:szCs w:val="28"/>
        </w:rPr>
        <w:t>.</w:t>
      </w:r>
      <w:r w:rsidR="00EE4284">
        <w:rPr>
          <w:rFonts w:cs="Tahoma"/>
          <w:bCs/>
          <w:sz w:val="28"/>
          <w:szCs w:val="28"/>
        </w:rPr>
        <w:t>О правилах по профилактике и борьбе с лейкозом КРС.</w:t>
      </w:r>
    </w:p>
    <w:p w:rsidR="00EE4284" w:rsidRDefault="00EE4284" w:rsidP="00791B91">
      <w:pPr>
        <w:jc w:val="both"/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 xml:space="preserve">   Докладчик: </w:t>
      </w:r>
      <w:proofErr w:type="spellStart"/>
      <w:r>
        <w:rPr>
          <w:rFonts w:cs="Tahoma"/>
          <w:bCs/>
          <w:sz w:val="28"/>
          <w:szCs w:val="28"/>
        </w:rPr>
        <w:t>Клинцов</w:t>
      </w:r>
      <w:proofErr w:type="spellEnd"/>
      <w:r>
        <w:rPr>
          <w:rFonts w:cs="Tahoma"/>
          <w:bCs/>
          <w:sz w:val="28"/>
          <w:szCs w:val="28"/>
        </w:rPr>
        <w:t xml:space="preserve"> И.В. – начальник управления ветеринарии     </w:t>
      </w:r>
    </w:p>
    <w:p w:rsidR="00972489" w:rsidRPr="00972489" w:rsidRDefault="00EE4284" w:rsidP="00791B91">
      <w:pPr>
        <w:jc w:val="both"/>
        <w:rPr>
          <w:rFonts w:cs="Tahoma"/>
          <w:sz w:val="28"/>
          <w:szCs w:val="28"/>
        </w:rPr>
      </w:pPr>
      <w:r>
        <w:rPr>
          <w:rFonts w:cs="Tahoma"/>
          <w:bCs/>
          <w:sz w:val="28"/>
          <w:szCs w:val="28"/>
        </w:rPr>
        <w:t xml:space="preserve">   Кыштовского района Новосибирской области</w:t>
      </w:r>
      <w:r w:rsidR="00972489" w:rsidRPr="00972489">
        <w:rPr>
          <w:rFonts w:cs="Tahoma"/>
          <w:sz w:val="28"/>
          <w:szCs w:val="28"/>
        </w:rPr>
        <w:t>.</w:t>
      </w:r>
    </w:p>
    <w:p w:rsidR="00C76C0D" w:rsidRDefault="00C76C0D" w:rsidP="00791B91">
      <w:pPr>
        <w:jc w:val="both"/>
        <w:rPr>
          <w:sz w:val="28"/>
          <w:szCs w:val="28"/>
        </w:rPr>
      </w:pPr>
    </w:p>
    <w:p w:rsidR="00C76C0D" w:rsidRPr="00C76C0D" w:rsidRDefault="00C76C0D" w:rsidP="00791B91">
      <w:pPr>
        <w:jc w:val="both"/>
        <w:rPr>
          <w:sz w:val="28"/>
          <w:szCs w:val="28"/>
        </w:rPr>
      </w:pPr>
    </w:p>
    <w:p w:rsidR="00CD4FF8" w:rsidRDefault="00E1477F" w:rsidP="00CD4FF8">
      <w:pPr>
        <w:tabs>
          <w:tab w:val="left" w:pos="720"/>
        </w:tabs>
        <w:jc w:val="both"/>
        <w:rPr>
          <w:sz w:val="28"/>
          <w:szCs w:val="28"/>
        </w:rPr>
      </w:pPr>
      <w:r w:rsidRPr="00972489">
        <w:rPr>
          <w:b/>
          <w:sz w:val="28"/>
          <w:szCs w:val="28"/>
        </w:rPr>
        <w:t>1.</w:t>
      </w:r>
      <w:r w:rsidR="00C76C0D" w:rsidRPr="00972489">
        <w:rPr>
          <w:b/>
          <w:sz w:val="28"/>
          <w:szCs w:val="28"/>
        </w:rPr>
        <w:t>СЛУШАЛИ:</w:t>
      </w:r>
      <w:r w:rsidR="00C76C0D" w:rsidRPr="00C76C0D">
        <w:rPr>
          <w:sz w:val="28"/>
          <w:szCs w:val="28"/>
        </w:rPr>
        <w:t xml:space="preserve"> Кононова В.А. – главу Верх-Майзасского сельсовета Кыштовского района Новосибирской области, </w:t>
      </w:r>
      <w:r w:rsidR="00CD4FF8">
        <w:rPr>
          <w:sz w:val="28"/>
          <w:szCs w:val="28"/>
        </w:rPr>
        <w:t xml:space="preserve">о </w:t>
      </w:r>
      <w:r w:rsidR="00CD4FF8" w:rsidRPr="00972489">
        <w:rPr>
          <w:rFonts w:cs="Tahoma"/>
          <w:sz w:val="28"/>
          <w:szCs w:val="28"/>
        </w:rPr>
        <w:t xml:space="preserve">мерах  по обеспечению пожарной безопасности </w:t>
      </w:r>
      <w:proofErr w:type="gramStart"/>
      <w:r w:rsidR="00CD4FF8">
        <w:rPr>
          <w:rFonts w:cs="Tahoma"/>
          <w:sz w:val="28"/>
          <w:szCs w:val="28"/>
        </w:rPr>
        <w:t>весеннее</w:t>
      </w:r>
      <w:proofErr w:type="gramEnd"/>
      <w:r w:rsidR="00CD4FF8">
        <w:rPr>
          <w:rFonts w:cs="Tahoma"/>
          <w:sz w:val="28"/>
          <w:szCs w:val="28"/>
        </w:rPr>
        <w:t xml:space="preserve"> летний период</w:t>
      </w:r>
      <w:r w:rsidR="00CD4FF8" w:rsidRPr="00CD4FF8">
        <w:rPr>
          <w:rFonts w:cs="Tahoma"/>
          <w:bCs/>
          <w:sz w:val="28"/>
          <w:szCs w:val="28"/>
        </w:rPr>
        <w:t xml:space="preserve"> </w:t>
      </w:r>
      <w:r w:rsidR="00CD4FF8" w:rsidRPr="00972489">
        <w:rPr>
          <w:rFonts w:cs="Tahoma"/>
          <w:bCs/>
          <w:sz w:val="28"/>
          <w:szCs w:val="28"/>
        </w:rPr>
        <w:t xml:space="preserve">и реализации первичных  мер  пожарной  безопасности  на  территории  Верх-Майзасского   сельсовета. Попросил строго   соблюдать   правила   </w:t>
      </w:r>
      <w:r w:rsidR="00CD4FF8">
        <w:rPr>
          <w:rFonts w:cs="Tahoma"/>
          <w:bCs/>
          <w:sz w:val="28"/>
          <w:szCs w:val="28"/>
        </w:rPr>
        <w:t xml:space="preserve">и </w:t>
      </w:r>
      <w:r w:rsidR="00CD4FF8" w:rsidRPr="00972489">
        <w:rPr>
          <w:rFonts w:cs="Tahoma"/>
          <w:bCs/>
          <w:sz w:val="28"/>
          <w:szCs w:val="28"/>
        </w:rPr>
        <w:t>требования пожарной безопасности в жилье</w:t>
      </w:r>
      <w:r w:rsidR="00CD4FF8">
        <w:rPr>
          <w:rFonts w:cs="Tahoma"/>
          <w:bCs/>
          <w:sz w:val="28"/>
          <w:szCs w:val="28"/>
        </w:rPr>
        <w:t xml:space="preserve"> и в лесу</w:t>
      </w:r>
      <w:r w:rsidR="00CD4FF8" w:rsidRPr="00972489">
        <w:rPr>
          <w:rFonts w:cs="Tahoma"/>
          <w:bCs/>
          <w:sz w:val="28"/>
          <w:szCs w:val="28"/>
        </w:rPr>
        <w:t>. Сообщил, что были организованы  и проведены обходы по адресам проживания многодетных, неблагополучных семей, розданы  инструкции по соблюдению мер противопожарной   безопасности, памятки по эксплуатации пожароопасного бытового оборудования</w:t>
      </w:r>
      <w:r w:rsidR="00CD4FF8">
        <w:rPr>
          <w:rFonts w:cs="Tahoma"/>
          <w:bCs/>
          <w:sz w:val="28"/>
          <w:szCs w:val="28"/>
        </w:rPr>
        <w:t xml:space="preserve"> и</w:t>
      </w:r>
      <w:r w:rsidR="00CD4FF8" w:rsidRPr="001F5A1F">
        <w:rPr>
          <w:sz w:val="28"/>
        </w:rPr>
        <w:t xml:space="preserve"> </w:t>
      </w:r>
      <w:r w:rsidR="00CD4FF8">
        <w:rPr>
          <w:sz w:val="28"/>
        </w:rPr>
        <w:t>о мерах предосторожности при использовании открытого огня и разведения костров на землях сельскохозяйственного назначения и землях запаса</w:t>
      </w:r>
      <w:r w:rsidR="00CD4FF8" w:rsidRPr="00972489">
        <w:rPr>
          <w:rFonts w:cs="Tahoma"/>
          <w:bCs/>
          <w:sz w:val="28"/>
          <w:szCs w:val="28"/>
        </w:rPr>
        <w:t xml:space="preserve">. </w:t>
      </w:r>
      <w:r w:rsidR="00CD4FF8" w:rsidRPr="00972489">
        <w:rPr>
          <w:sz w:val="28"/>
          <w:szCs w:val="28"/>
        </w:rPr>
        <w:t xml:space="preserve">Напомнил об ответственности, которую родители несут  за </w:t>
      </w:r>
      <w:r w:rsidR="00CD4FF8" w:rsidRPr="00972489">
        <w:rPr>
          <w:sz w:val="28"/>
          <w:szCs w:val="28"/>
        </w:rPr>
        <w:lastRenderedPageBreak/>
        <w:t>жизнь и  здоровье  своего ребенка. В целях недопущения трагических случаев попросил быть бдительными. Не оставлять детей без     присмотра.</w:t>
      </w:r>
    </w:p>
    <w:p w:rsidR="00CD4FF8" w:rsidRDefault="00662FD1" w:rsidP="00CD4FF8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D4FF8">
        <w:rPr>
          <w:sz w:val="28"/>
          <w:szCs w:val="28"/>
        </w:rPr>
        <w:t>Объявил всем, что с 28 апреля по 10 мая на территории Кыштовского района особый противопожарный режим, на период установленного противопожарного режима запрещено въезд транспортных сре</w:t>
      </w:r>
      <w:proofErr w:type="gramStart"/>
      <w:r w:rsidR="00CD4FF8">
        <w:rPr>
          <w:sz w:val="28"/>
          <w:szCs w:val="28"/>
        </w:rPr>
        <w:t>дств в л</w:t>
      </w:r>
      <w:proofErr w:type="gramEnd"/>
      <w:r w:rsidR="00CD4FF8">
        <w:rPr>
          <w:sz w:val="28"/>
          <w:szCs w:val="28"/>
        </w:rPr>
        <w:t>есные массивы, за исключением транспортных средств, используемых для ведения лесохозяйственной деятельности, а также проведения мероприятий по предупреждению и ликвидации пожаров.</w:t>
      </w:r>
      <w:r w:rsidR="00027E6C">
        <w:rPr>
          <w:sz w:val="28"/>
          <w:szCs w:val="28"/>
        </w:rPr>
        <w:t xml:space="preserve"> Стоянка транспортных средств разрешается только на специально оборудованных и обозначенных соответствующими знаками местах. Запрещается в лесных массивах, в населенных пунктах и на территориях, разведения огня, сжигание мусора, сухой мстительности, пожнивных и порубочных остатков, а также проведение всех видов пожароопасных работ, кроме мест, специально отведенных для их проведения. Ограниченно посещение лесов населением, за исключением</w:t>
      </w:r>
      <w:r w:rsidR="00F46AD7">
        <w:rPr>
          <w:sz w:val="28"/>
          <w:szCs w:val="28"/>
        </w:rPr>
        <w:t xml:space="preserve"> населения, трудовая деятельность которого связана с пребыванием в лесах, запрещено применение пиротехнических изделий.</w:t>
      </w:r>
    </w:p>
    <w:p w:rsidR="00F46AD7" w:rsidRDefault="00F46AD7" w:rsidP="001445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Администрацией Верх-Майзасского сельсовета создано распоряжение</w:t>
      </w:r>
      <w:r w:rsidRPr="00F46AD7">
        <w:rPr>
          <w:sz w:val="28"/>
          <w:szCs w:val="28"/>
        </w:rPr>
        <w:t xml:space="preserve"> </w:t>
      </w:r>
      <w:r>
        <w:rPr>
          <w:sz w:val="28"/>
          <w:szCs w:val="28"/>
        </w:rPr>
        <w:t>№ 8 от 27.04.2016 г. «О создании патрульно-маневренной группы» для контроля за территорией, прилегающей к населенным пунктам: д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амышенка, д.Ивановка, с.Верх-Майзасс, д.Старый Майзасс, д.Берестянка и д.Худышка в составе:</w:t>
      </w:r>
    </w:p>
    <w:p w:rsidR="00F46AD7" w:rsidRDefault="00F46AD7" w:rsidP="00144549">
      <w:pPr>
        <w:jc w:val="both"/>
        <w:rPr>
          <w:sz w:val="28"/>
          <w:szCs w:val="28"/>
        </w:rPr>
      </w:pPr>
      <w:r>
        <w:rPr>
          <w:sz w:val="28"/>
          <w:szCs w:val="28"/>
        </w:rPr>
        <w:t>-Кононов В.А. – глава Верх-Майзасского сельсовета, начальник группы</w:t>
      </w:r>
    </w:p>
    <w:p w:rsidR="00F46AD7" w:rsidRDefault="00F46AD7" w:rsidP="00144549">
      <w:pPr>
        <w:jc w:val="both"/>
        <w:rPr>
          <w:sz w:val="28"/>
          <w:szCs w:val="28"/>
        </w:rPr>
      </w:pPr>
      <w:r>
        <w:rPr>
          <w:sz w:val="28"/>
          <w:szCs w:val="28"/>
        </w:rPr>
        <w:t>-Лоскутов Ю.Ю. – водитель МКУ СКЦ Верх-Майзасского сельсовета, водитель группы</w:t>
      </w:r>
    </w:p>
    <w:p w:rsidR="00662FD1" w:rsidRDefault="00F46AD7" w:rsidP="00144549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-Мельников И.И. – член группы, для выявления и пресечения нарушений физическими и юридическими лицами правил пожарной безопасности в лесах и ограничений, связанных с ведением особого противопожарного режима, так же администрацией Верх-Майзасского сельсовета утвержден перечень первичных средств пожаротушения и противопожарного инвентаря, которые должны иметь домовладельцы в населенных пунктах, это</w:t>
      </w:r>
      <w:r w:rsidR="00662FD1">
        <w:rPr>
          <w:sz w:val="28"/>
          <w:szCs w:val="28"/>
        </w:rPr>
        <w:t xml:space="preserve"> огнетушитель или бочка с водой, багор, ведро, топор, гвоздодер, лопата.</w:t>
      </w:r>
      <w:proofErr w:type="gramEnd"/>
    </w:p>
    <w:p w:rsidR="00B3742C" w:rsidRDefault="00B3742C" w:rsidP="00144549">
      <w:pPr>
        <w:jc w:val="both"/>
        <w:rPr>
          <w:sz w:val="28"/>
          <w:szCs w:val="28"/>
        </w:rPr>
      </w:pPr>
    </w:p>
    <w:p w:rsidR="00CD4FF8" w:rsidRDefault="00CD4FF8" w:rsidP="00144549">
      <w:pPr>
        <w:tabs>
          <w:tab w:val="left" w:pos="720"/>
        </w:tabs>
        <w:jc w:val="both"/>
        <w:rPr>
          <w:rFonts w:cs="Tahoma"/>
          <w:bCs/>
          <w:sz w:val="28"/>
          <w:szCs w:val="28"/>
        </w:rPr>
      </w:pPr>
      <w:r w:rsidRPr="00B3742C">
        <w:rPr>
          <w:rFonts w:cs="Tahoma"/>
          <w:b/>
          <w:bCs/>
          <w:sz w:val="28"/>
          <w:szCs w:val="28"/>
        </w:rPr>
        <w:t>РЕШИЛИ:</w:t>
      </w:r>
      <w:r w:rsidRPr="00972489">
        <w:rPr>
          <w:rFonts w:cs="Tahoma"/>
          <w:b/>
          <w:bCs/>
          <w:sz w:val="28"/>
          <w:szCs w:val="28"/>
        </w:rPr>
        <w:t xml:space="preserve"> </w:t>
      </w:r>
      <w:r w:rsidRPr="00972489">
        <w:rPr>
          <w:rFonts w:cs="Tahoma"/>
          <w:sz w:val="28"/>
          <w:szCs w:val="28"/>
        </w:rPr>
        <w:t>Строго соблюдать правила пожарной безопасности</w:t>
      </w:r>
      <w:r w:rsidR="00662FD1">
        <w:rPr>
          <w:rFonts w:cs="Tahoma"/>
          <w:sz w:val="28"/>
          <w:szCs w:val="28"/>
        </w:rPr>
        <w:t xml:space="preserve"> и</w:t>
      </w:r>
      <w:r w:rsidRPr="00972489">
        <w:rPr>
          <w:rFonts w:cs="Tahoma"/>
          <w:bCs/>
          <w:sz w:val="28"/>
          <w:szCs w:val="28"/>
        </w:rPr>
        <w:t xml:space="preserve"> требования    пожарной   безопасности.</w:t>
      </w:r>
    </w:p>
    <w:p w:rsidR="003940D0" w:rsidRDefault="003940D0" w:rsidP="00144549">
      <w:pPr>
        <w:tabs>
          <w:tab w:val="left" w:pos="720"/>
        </w:tabs>
        <w:jc w:val="both"/>
        <w:rPr>
          <w:rFonts w:cs="Tahoma"/>
          <w:bCs/>
          <w:sz w:val="28"/>
          <w:szCs w:val="28"/>
        </w:rPr>
      </w:pPr>
    </w:p>
    <w:p w:rsidR="00662FD1" w:rsidRDefault="00662FD1" w:rsidP="00144549">
      <w:pPr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2</w:t>
      </w:r>
      <w:r w:rsidRPr="00972489">
        <w:rPr>
          <w:b/>
          <w:sz w:val="28"/>
          <w:szCs w:val="28"/>
        </w:rPr>
        <w:t>.СЛУШАЛИ:</w:t>
      </w:r>
      <w:r>
        <w:rPr>
          <w:b/>
          <w:sz w:val="28"/>
          <w:szCs w:val="28"/>
        </w:rPr>
        <w:t xml:space="preserve"> </w:t>
      </w:r>
      <w:proofErr w:type="spellStart"/>
      <w:r w:rsidRPr="00662FD1">
        <w:rPr>
          <w:sz w:val="28"/>
          <w:szCs w:val="28"/>
        </w:rPr>
        <w:t>Клинцова</w:t>
      </w:r>
      <w:proofErr w:type="spellEnd"/>
      <w:r>
        <w:rPr>
          <w:sz w:val="28"/>
          <w:szCs w:val="28"/>
        </w:rPr>
        <w:t xml:space="preserve"> И.В. – начальника </w:t>
      </w:r>
      <w:r>
        <w:rPr>
          <w:bCs/>
          <w:sz w:val="28"/>
          <w:szCs w:val="28"/>
        </w:rPr>
        <w:t xml:space="preserve">управления ветеринарии  </w:t>
      </w:r>
    </w:p>
    <w:p w:rsidR="003940D0" w:rsidRPr="003940D0" w:rsidRDefault="00662FD1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>
        <w:rPr>
          <w:bCs/>
          <w:sz w:val="28"/>
          <w:szCs w:val="28"/>
        </w:rPr>
        <w:t>Кыштовского района Новосибирской области,</w:t>
      </w:r>
      <w:r w:rsidRPr="00662FD1">
        <w:rPr>
          <w:rFonts w:cs="Tahoma"/>
          <w:bCs/>
          <w:sz w:val="28"/>
          <w:szCs w:val="28"/>
        </w:rPr>
        <w:t xml:space="preserve"> </w:t>
      </w:r>
      <w:r>
        <w:rPr>
          <w:rFonts w:cs="Tahoma"/>
          <w:bCs/>
          <w:sz w:val="28"/>
          <w:szCs w:val="28"/>
        </w:rPr>
        <w:t>о правилах по профилактике и борьбе с лейкозом КРС.</w:t>
      </w:r>
      <w:r w:rsidR="00C16307">
        <w:rPr>
          <w:rFonts w:cs="Tahoma"/>
          <w:bCs/>
          <w:sz w:val="28"/>
          <w:szCs w:val="28"/>
        </w:rPr>
        <w:t xml:space="preserve"> Рассказал, что </w:t>
      </w:r>
      <w:r w:rsidR="003940D0" w:rsidRPr="003940D0">
        <w:rPr>
          <w:rFonts w:cs="Tahoma"/>
          <w:bCs/>
          <w:sz w:val="28"/>
          <w:szCs w:val="28"/>
        </w:rPr>
        <w:t>л</w:t>
      </w:r>
      <w:r w:rsidR="003940D0" w:rsidRPr="003940D0">
        <w:rPr>
          <w:sz w:val="28"/>
          <w:szCs w:val="28"/>
        </w:rPr>
        <w:t xml:space="preserve">ейкоз крупного рогатого скота - хроническая инфекционная болезнь, вызываемая РНК-содержащим вирусом семейства </w:t>
      </w:r>
      <w:proofErr w:type="spellStart"/>
      <w:r w:rsidR="003940D0" w:rsidRPr="003940D0">
        <w:rPr>
          <w:sz w:val="28"/>
          <w:szCs w:val="28"/>
        </w:rPr>
        <w:t>Retroviridae</w:t>
      </w:r>
      <w:proofErr w:type="spellEnd"/>
      <w:r w:rsidR="003940D0" w:rsidRPr="003940D0">
        <w:rPr>
          <w:sz w:val="28"/>
          <w:szCs w:val="28"/>
        </w:rPr>
        <w:t>. Инфекционный процесс при лейкозе крупного рогатого скота характеризуется стадийностью. Различают 3 стадии или периода в развитии инфекции: инкубационную, гематологическую и опухолевую. Источником возбудителя болезни являются инфицированные вирусом лейкоза крупного рогатого скота (</w:t>
      </w:r>
      <w:proofErr w:type="gramStart"/>
      <w:r w:rsidR="003940D0" w:rsidRPr="003940D0">
        <w:rPr>
          <w:sz w:val="28"/>
          <w:szCs w:val="28"/>
        </w:rPr>
        <w:t>ВЛ</w:t>
      </w:r>
      <w:proofErr w:type="gramEnd"/>
      <w:r w:rsidR="003940D0" w:rsidRPr="003940D0">
        <w:rPr>
          <w:sz w:val="28"/>
          <w:szCs w:val="28"/>
        </w:rPr>
        <w:t xml:space="preserve"> КРС) животные на всех стадиях инфекционного процесса. Животные заражаются при проникновении </w:t>
      </w:r>
      <w:r w:rsidR="003940D0" w:rsidRPr="003940D0">
        <w:rPr>
          <w:sz w:val="28"/>
          <w:szCs w:val="28"/>
        </w:rPr>
        <w:lastRenderedPageBreak/>
        <w:t xml:space="preserve">в организм лимфоцитов, содержащих вирус лейкоза, </w:t>
      </w:r>
      <w:proofErr w:type="spellStart"/>
      <w:r w:rsidR="003940D0" w:rsidRPr="003940D0">
        <w:rPr>
          <w:sz w:val="28"/>
          <w:szCs w:val="28"/>
        </w:rPr>
        <w:t>энтерально</w:t>
      </w:r>
      <w:proofErr w:type="spellEnd"/>
      <w:r w:rsidR="003940D0" w:rsidRPr="003940D0">
        <w:rPr>
          <w:sz w:val="28"/>
          <w:szCs w:val="28"/>
        </w:rPr>
        <w:t xml:space="preserve"> и </w:t>
      </w:r>
      <w:proofErr w:type="spellStart"/>
      <w:r w:rsidR="003940D0" w:rsidRPr="003940D0">
        <w:rPr>
          <w:sz w:val="28"/>
          <w:szCs w:val="28"/>
        </w:rPr>
        <w:t>парентерально</w:t>
      </w:r>
      <w:proofErr w:type="spellEnd"/>
      <w:r w:rsidR="003940D0" w:rsidRPr="003940D0">
        <w:rPr>
          <w:sz w:val="28"/>
          <w:szCs w:val="28"/>
        </w:rPr>
        <w:t>.</w:t>
      </w:r>
    </w:p>
    <w:p w:rsidR="003940D0" w:rsidRDefault="003940D0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 w:rsidRPr="003940D0">
        <w:rPr>
          <w:sz w:val="28"/>
          <w:szCs w:val="28"/>
        </w:rPr>
        <w:t>Факторами передачи вируса являются: кровь, молоко и другие материалы, содержащие лимфоидные клетки животных, зараженных вирусом лейкоза крупного рогатого скота.</w:t>
      </w:r>
    </w:p>
    <w:p w:rsidR="003940D0" w:rsidRPr="003940D0" w:rsidRDefault="003940D0" w:rsidP="00144549">
      <w:pPr>
        <w:shd w:val="clear" w:color="auto" w:fill="FFFFFF"/>
        <w:spacing w:line="207" w:lineRule="atLeast"/>
        <w:jc w:val="center"/>
        <w:rPr>
          <w:b/>
          <w:bCs/>
          <w:sz w:val="28"/>
          <w:szCs w:val="28"/>
        </w:rPr>
      </w:pPr>
      <w:r w:rsidRPr="003940D0">
        <w:rPr>
          <w:b/>
          <w:bCs/>
          <w:sz w:val="28"/>
          <w:szCs w:val="28"/>
        </w:rPr>
        <w:t>Требования по профилактике лейкоза крупного рогатого скота</w:t>
      </w:r>
    </w:p>
    <w:p w:rsidR="003940D0" w:rsidRPr="003940D0" w:rsidRDefault="003940D0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940D0">
        <w:rPr>
          <w:sz w:val="28"/>
          <w:szCs w:val="28"/>
        </w:rPr>
        <w:t xml:space="preserve"> Организации, граждане Российской Федерации, иностранные граждане и лица без гражданства - владельцы животных и продуктов животноводства (далее хозяйства и граждане) обязаны:</w:t>
      </w:r>
    </w:p>
    <w:p w:rsidR="003940D0" w:rsidRPr="003940D0" w:rsidRDefault="003940D0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 w:rsidRPr="003940D0">
        <w:rPr>
          <w:sz w:val="28"/>
          <w:szCs w:val="28"/>
        </w:rPr>
        <w:t xml:space="preserve">- продажу, сдачу на убой, выгон, размещение на пастбищах и все другие перемещения и перегруппировки животных, реализацию животноводческой продукции проводить только с </w:t>
      </w:r>
      <w:proofErr w:type="gramStart"/>
      <w:r w:rsidRPr="003940D0">
        <w:rPr>
          <w:sz w:val="28"/>
          <w:szCs w:val="28"/>
        </w:rPr>
        <w:t>ведома</w:t>
      </w:r>
      <w:proofErr w:type="gramEnd"/>
      <w:r w:rsidRPr="003940D0">
        <w:rPr>
          <w:sz w:val="28"/>
          <w:szCs w:val="28"/>
        </w:rPr>
        <w:t xml:space="preserve"> и разрешения ветеринарных специалистов;</w:t>
      </w:r>
    </w:p>
    <w:p w:rsidR="003940D0" w:rsidRPr="003940D0" w:rsidRDefault="003940D0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 w:rsidRPr="003940D0">
        <w:rPr>
          <w:sz w:val="28"/>
          <w:szCs w:val="28"/>
        </w:rPr>
        <w:t xml:space="preserve">- </w:t>
      </w:r>
      <w:proofErr w:type="spellStart"/>
      <w:r w:rsidRPr="003940D0">
        <w:rPr>
          <w:sz w:val="28"/>
          <w:szCs w:val="28"/>
        </w:rPr>
        <w:t>карантинировать</w:t>
      </w:r>
      <w:proofErr w:type="spellEnd"/>
      <w:r w:rsidRPr="003940D0">
        <w:rPr>
          <w:sz w:val="28"/>
          <w:szCs w:val="28"/>
        </w:rPr>
        <w:t xml:space="preserve"> в течение 30 дней вновь поступивших животных для проведения серологических, гематологических и других исследований и обработок;</w:t>
      </w:r>
    </w:p>
    <w:p w:rsidR="003940D0" w:rsidRPr="003940D0" w:rsidRDefault="003940D0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 w:rsidRPr="003940D0">
        <w:rPr>
          <w:sz w:val="28"/>
          <w:szCs w:val="28"/>
        </w:rPr>
        <w:t xml:space="preserve">- своевременно информировать ветеринарную службу </w:t>
      </w:r>
      <w:proofErr w:type="gramStart"/>
      <w:r w:rsidRPr="003940D0">
        <w:rPr>
          <w:sz w:val="28"/>
          <w:szCs w:val="28"/>
        </w:rPr>
        <w:t>о</w:t>
      </w:r>
      <w:proofErr w:type="gramEnd"/>
      <w:r w:rsidRPr="003940D0">
        <w:rPr>
          <w:sz w:val="28"/>
          <w:szCs w:val="28"/>
        </w:rPr>
        <w:t xml:space="preserve"> всех случаях заболевания животных с подозрением на лейкоз (увеличение поверхностных </w:t>
      </w:r>
      <w:proofErr w:type="spellStart"/>
      <w:r w:rsidRPr="003940D0">
        <w:rPr>
          <w:sz w:val="28"/>
          <w:szCs w:val="28"/>
        </w:rPr>
        <w:t>лимфоузлов</w:t>
      </w:r>
      <w:proofErr w:type="spellEnd"/>
      <w:r w:rsidRPr="003940D0">
        <w:rPr>
          <w:sz w:val="28"/>
          <w:szCs w:val="28"/>
        </w:rPr>
        <w:t>, исхудание);</w:t>
      </w:r>
    </w:p>
    <w:p w:rsidR="003940D0" w:rsidRPr="003940D0" w:rsidRDefault="003940D0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 w:rsidRPr="003940D0">
        <w:rPr>
          <w:sz w:val="28"/>
          <w:szCs w:val="28"/>
        </w:rPr>
        <w:t>- предъявлять по требованию ветеринарных специалистов все необходимые сведения о приобретенных животных и создавать условия для проведения их осмотра, исследований и обработок;</w:t>
      </w:r>
    </w:p>
    <w:p w:rsidR="003940D0" w:rsidRPr="003940D0" w:rsidRDefault="003940D0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 w:rsidRPr="003940D0">
        <w:rPr>
          <w:sz w:val="28"/>
          <w:szCs w:val="28"/>
        </w:rPr>
        <w:t>- обеспечивать проведение предусмотренных настоящими Правилами ограничительных, организационно-хозяйственных, специальных и санитарных мероприятий по предупреждению заболевания животных лейкозом, а также по ликвидации эпизоотического очага в случае его возникновения.</w:t>
      </w:r>
    </w:p>
    <w:p w:rsidR="003940D0" w:rsidRPr="003940D0" w:rsidRDefault="003940D0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3940D0">
        <w:rPr>
          <w:sz w:val="28"/>
          <w:szCs w:val="28"/>
        </w:rPr>
        <w:t xml:space="preserve"> Ветеринарные специалисты хозяйств обязаны проводить на обслуживаемой территории ветеринарные мероприятия по профилактике и борьбе с лейкозом крупного рогатого скота в соответствии с настоящими Правилами.</w:t>
      </w:r>
    </w:p>
    <w:p w:rsidR="003940D0" w:rsidRPr="003940D0" w:rsidRDefault="003940D0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proofErr w:type="gramStart"/>
      <w:r w:rsidRPr="003940D0">
        <w:rPr>
          <w:sz w:val="28"/>
          <w:szCs w:val="28"/>
        </w:rPr>
        <w:t>Контроль за</w:t>
      </w:r>
      <w:proofErr w:type="gramEnd"/>
      <w:r w:rsidRPr="003940D0">
        <w:rPr>
          <w:sz w:val="28"/>
          <w:szCs w:val="28"/>
        </w:rPr>
        <w:t xml:space="preserve"> выполнением мероприятий по профилактике и борьбе с лейкозом крупного рогатого скота осуществляют государственные ветеринарные инспекторы районов (городов), главные государственные ветеринарные инспекторы субъектов Российской Федерации.</w:t>
      </w:r>
    </w:p>
    <w:p w:rsidR="003940D0" w:rsidRPr="003940D0" w:rsidRDefault="003940D0" w:rsidP="00144549">
      <w:pPr>
        <w:shd w:val="clear" w:color="auto" w:fill="FFFFFF"/>
        <w:spacing w:line="207" w:lineRule="atLeast"/>
        <w:jc w:val="center"/>
        <w:rPr>
          <w:b/>
          <w:bCs/>
          <w:sz w:val="28"/>
          <w:szCs w:val="28"/>
        </w:rPr>
      </w:pPr>
      <w:r w:rsidRPr="003940D0">
        <w:rPr>
          <w:b/>
          <w:bCs/>
          <w:sz w:val="28"/>
          <w:szCs w:val="28"/>
        </w:rPr>
        <w:t>Эпизоотологический контроль и постановка диагноза на лейкоз</w:t>
      </w:r>
    </w:p>
    <w:p w:rsidR="003940D0" w:rsidRPr="003940D0" w:rsidRDefault="003940D0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3940D0">
        <w:rPr>
          <w:sz w:val="28"/>
          <w:szCs w:val="28"/>
        </w:rPr>
        <w:t xml:space="preserve"> Благополучными по лейкозу считают фермы, населенные пункты и административные территории (районы, области, края, республики), в которых при проведении плановых диагностических исследований, а также при убое животных на мясокомбинате не выявляются больные лейкозом животные.</w:t>
      </w:r>
    </w:p>
    <w:p w:rsidR="003940D0" w:rsidRPr="003940D0" w:rsidRDefault="003940D0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3940D0">
        <w:rPr>
          <w:sz w:val="28"/>
          <w:szCs w:val="28"/>
        </w:rPr>
        <w:t xml:space="preserve"> </w:t>
      </w:r>
      <w:proofErr w:type="gramStart"/>
      <w:r w:rsidRPr="003940D0">
        <w:rPr>
          <w:sz w:val="28"/>
          <w:szCs w:val="28"/>
        </w:rPr>
        <w:t>Контроль за</w:t>
      </w:r>
      <w:proofErr w:type="gramEnd"/>
      <w:r w:rsidRPr="003940D0">
        <w:rPr>
          <w:sz w:val="28"/>
          <w:szCs w:val="28"/>
        </w:rPr>
        <w:t xml:space="preserve"> благополучием поголовья скота осуществляют ветеринарные специалисты хозяйств, государственной ветеринарной службы и мясокомбинатов на основании:</w:t>
      </w:r>
    </w:p>
    <w:p w:rsidR="003940D0" w:rsidRPr="003940D0" w:rsidRDefault="003940D0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 w:rsidRPr="003940D0">
        <w:rPr>
          <w:sz w:val="28"/>
          <w:szCs w:val="28"/>
        </w:rPr>
        <w:t>- показателей послеубойной экспертизы на мясокомбинатах;</w:t>
      </w:r>
    </w:p>
    <w:p w:rsidR="003940D0" w:rsidRPr="003940D0" w:rsidRDefault="003940D0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 w:rsidRPr="003940D0">
        <w:rPr>
          <w:sz w:val="28"/>
          <w:szCs w:val="28"/>
        </w:rPr>
        <w:lastRenderedPageBreak/>
        <w:t>- данных экспертизы при внутрихозяйственном убое животных, вскрытиях трупов животных;</w:t>
      </w:r>
    </w:p>
    <w:p w:rsidR="003940D0" w:rsidRPr="003940D0" w:rsidRDefault="003940D0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 w:rsidRPr="003940D0">
        <w:rPr>
          <w:sz w:val="28"/>
          <w:szCs w:val="28"/>
        </w:rPr>
        <w:t>- результатов плановых серологических и гематологических исследований на лейкоз;</w:t>
      </w:r>
    </w:p>
    <w:p w:rsidR="003940D0" w:rsidRPr="003940D0" w:rsidRDefault="003940D0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 w:rsidRPr="003940D0">
        <w:rPr>
          <w:sz w:val="28"/>
          <w:szCs w:val="28"/>
        </w:rPr>
        <w:t>- результатов контрольного убоя животных с повышенным содержанием лимфоцитов в 1 мкл крови и патоморфологических исследований материалов (</w:t>
      </w:r>
      <w:proofErr w:type="spellStart"/>
      <w:r w:rsidRPr="003940D0">
        <w:rPr>
          <w:sz w:val="28"/>
          <w:szCs w:val="28"/>
        </w:rPr>
        <w:t>лимфоузлы</w:t>
      </w:r>
      <w:proofErr w:type="spellEnd"/>
      <w:r w:rsidRPr="003940D0">
        <w:rPr>
          <w:sz w:val="28"/>
          <w:szCs w:val="28"/>
        </w:rPr>
        <w:t>, селезенка, почки, сердце и др.).</w:t>
      </w:r>
    </w:p>
    <w:p w:rsidR="003940D0" w:rsidRPr="003940D0" w:rsidRDefault="004F328D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940D0" w:rsidRPr="003940D0">
        <w:rPr>
          <w:sz w:val="28"/>
          <w:szCs w:val="28"/>
        </w:rPr>
        <w:t xml:space="preserve"> Первичный диагноз в благополучном по лейкозу хозяйстве устанавливается на основании положительных результатов серологического и гематологического или патоморфологического исследований.</w:t>
      </w:r>
    </w:p>
    <w:p w:rsidR="003940D0" w:rsidRPr="003940D0" w:rsidRDefault="004F328D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940D0" w:rsidRPr="003940D0">
        <w:rPr>
          <w:sz w:val="28"/>
          <w:szCs w:val="28"/>
        </w:rPr>
        <w:t xml:space="preserve"> </w:t>
      </w:r>
      <w:proofErr w:type="gramStart"/>
      <w:r w:rsidR="003940D0" w:rsidRPr="003940D0">
        <w:rPr>
          <w:sz w:val="28"/>
          <w:szCs w:val="28"/>
        </w:rPr>
        <w:t xml:space="preserve">Для определения благополучия поголовья скота руководители племенных и </w:t>
      </w:r>
      <w:proofErr w:type="spellStart"/>
      <w:r w:rsidR="003940D0" w:rsidRPr="003940D0">
        <w:rPr>
          <w:sz w:val="28"/>
          <w:szCs w:val="28"/>
        </w:rPr>
        <w:t>нетелиных</w:t>
      </w:r>
      <w:proofErr w:type="spellEnd"/>
      <w:r w:rsidR="003940D0" w:rsidRPr="003940D0">
        <w:rPr>
          <w:sz w:val="28"/>
          <w:szCs w:val="28"/>
        </w:rPr>
        <w:t xml:space="preserve"> комплексов, владельцы, занимающиеся реализацией животных, обязаны обеспечить ежегодное однократное проведение клинических осмотров и серологических исследований всех животных старше 6-</w:t>
      </w:r>
      <w:r>
        <w:rPr>
          <w:sz w:val="28"/>
          <w:szCs w:val="28"/>
        </w:rPr>
        <w:t>м</w:t>
      </w:r>
      <w:r w:rsidR="003940D0" w:rsidRPr="003940D0">
        <w:rPr>
          <w:sz w:val="28"/>
          <w:szCs w:val="28"/>
        </w:rPr>
        <w:t xml:space="preserve">есячного возраста, а в остальных хозяйствах контроль за благополучием по лейкозу осуществляют путем ежеквартального клинического осмотра и по результатам </w:t>
      </w:r>
      <w:proofErr w:type="spellStart"/>
      <w:r w:rsidR="003940D0" w:rsidRPr="003940D0">
        <w:rPr>
          <w:sz w:val="28"/>
          <w:szCs w:val="28"/>
        </w:rPr>
        <w:t>ветсанэкспертизы</w:t>
      </w:r>
      <w:proofErr w:type="spellEnd"/>
      <w:r w:rsidR="003940D0" w:rsidRPr="003940D0">
        <w:rPr>
          <w:sz w:val="28"/>
          <w:szCs w:val="28"/>
        </w:rPr>
        <w:t xml:space="preserve"> при убое или патологоанатомическом вскрытии павших животных.</w:t>
      </w:r>
      <w:proofErr w:type="gramEnd"/>
    </w:p>
    <w:p w:rsidR="003940D0" w:rsidRPr="003940D0" w:rsidRDefault="003940D0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 w:rsidRPr="003940D0">
        <w:rPr>
          <w:sz w:val="28"/>
          <w:szCs w:val="28"/>
        </w:rPr>
        <w:t>Быки-производители всех категорий хозяйств подлежат исследованию на лейкоз серологическими методами не менее двух раз в год с интервалом 6 месяцев.</w:t>
      </w:r>
    </w:p>
    <w:p w:rsidR="003940D0" w:rsidRPr="003940D0" w:rsidRDefault="003940D0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 w:rsidRPr="003940D0">
        <w:rPr>
          <w:sz w:val="28"/>
          <w:szCs w:val="28"/>
        </w:rPr>
        <w:t>Животных-продуцентов крови, эндокринного сырья, коров-доноров эмбрионов, а также животных, используемых для получения гипериммунных сывороток и сывороток крови для культивирования клеток, исследуют два раза в год с интервалом 6 месяцев.</w:t>
      </w:r>
    </w:p>
    <w:p w:rsidR="003940D0" w:rsidRPr="003940D0" w:rsidRDefault="004F328D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940D0" w:rsidRPr="003940D0">
        <w:rPr>
          <w:sz w:val="28"/>
          <w:szCs w:val="28"/>
        </w:rPr>
        <w:t xml:space="preserve"> Животных, принадлежащих гражданам, проживающим на территории хозяйств или в отдельных населенных пунктах, исследуют на лейкоз одновременно с проведением этой работы на фермах, а также в случаях подозрения на заболевание животных лейкозом.</w:t>
      </w:r>
    </w:p>
    <w:p w:rsidR="003940D0" w:rsidRPr="003940D0" w:rsidRDefault="004F328D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940D0" w:rsidRPr="003940D0">
        <w:rPr>
          <w:sz w:val="28"/>
          <w:szCs w:val="28"/>
        </w:rPr>
        <w:t xml:space="preserve"> В случаях выявления в благополучных хозяйствах животных, инфицированных </w:t>
      </w:r>
      <w:proofErr w:type="gramStart"/>
      <w:r w:rsidR="003940D0" w:rsidRPr="003940D0">
        <w:rPr>
          <w:sz w:val="28"/>
          <w:szCs w:val="28"/>
        </w:rPr>
        <w:t>ВЛ</w:t>
      </w:r>
      <w:proofErr w:type="gramEnd"/>
      <w:r w:rsidR="003940D0" w:rsidRPr="003940D0">
        <w:rPr>
          <w:sz w:val="28"/>
          <w:szCs w:val="28"/>
        </w:rPr>
        <w:t xml:space="preserve"> КРС, их изолируют от общего стада в отдельную группу и проводят клинико-гематологические исследования по уточнению диагноза. При отсутств</w:t>
      </w:r>
      <w:proofErr w:type="gramStart"/>
      <w:r w:rsidR="003940D0" w:rsidRPr="003940D0">
        <w:rPr>
          <w:sz w:val="28"/>
          <w:szCs w:val="28"/>
        </w:rPr>
        <w:t>ии у и</w:t>
      </w:r>
      <w:proofErr w:type="gramEnd"/>
      <w:r w:rsidR="003940D0" w:rsidRPr="003940D0">
        <w:rPr>
          <w:sz w:val="28"/>
          <w:szCs w:val="28"/>
        </w:rPr>
        <w:t>нфицированных животных клинико-гематологических изменений, характерных для лейкоза, остальное поголовье данного хозяйства исследуют серологическим методом через 6 месяцев.</w:t>
      </w:r>
    </w:p>
    <w:p w:rsidR="003940D0" w:rsidRPr="003940D0" w:rsidRDefault="004F328D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940D0" w:rsidRPr="003940D0">
        <w:rPr>
          <w:sz w:val="28"/>
          <w:szCs w:val="28"/>
        </w:rPr>
        <w:t xml:space="preserve"> Из благополучных по лейкозу хозяйств (отделение, ферма) животные реализуются без ограничений. При этом за 30 дней до вывода животных из хозяйства их подвергают серологическому исследованию на лейкоз.</w:t>
      </w:r>
    </w:p>
    <w:p w:rsidR="003940D0" w:rsidRPr="003940D0" w:rsidRDefault="003940D0" w:rsidP="00144549">
      <w:pPr>
        <w:shd w:val="clear" w:color="auto" w:fill="FFFFFF"/>
        <w:spacing w:line="207" w:lineRule="atLeast"/>
        <w:jc w:val="center"/>
        <w:rPr>
          <w:b/>
          <w:bCs/>
          <w:sz w:val="28"/>
          <w:szCs w:val="28"/>
        </w:rPr>
      </w:pPr>
      <w:r w:rsidRPr="003940D0">
        <w:rPr>
          <w:b/>
          <w:bCs/>
          <w:sz w:val="28"/>
          <w:szCs w:val="28"/>
        </w:rPr>
        <w:t>Ограничительные мероприятия в пунктах, неблагополучных по лейкозу</w:t>
      </w:r>
    </w:p>
    <w:p w:rsidR="003940D0" w:rsidRPr="003940D0" w:rsidRDefault="004F328D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940D0" w:rsidRPr="003940D0">
        <w:rPr>
          <w:sz w:val="28"/>
          <w:szCs w:val="28"/>
        </w:rPr>
        <w:t xml:space="preserve"> Хозяйства, в том числе хозяйства граждан, в которых установлено заболевание животных лейкозом</w:t>
      </w:r>
      <w:r>
        <w:rPr>
          <w:sz w:val="28"/>
          <w:szCs w:val="28"/>
        </w:rPr>
        <w:t xml:space="preserve">, </w:t>
      </w:r>
      <w:r w:rsidR="003940D0" w:rsidRPr="003940D0">
        <w:rPr>
          <w:sz w:val="28"/>
          <w:szCs w:val="28"/>
        </w:rPr>
        <w:t xml:space="preserve">по представлению главного </w:t>
      </w:r>
      <w:r>
        <w:rPr>
          <w:sz w:val="28"/>
          <w:szCs w:val="28"/>
        </w:rPr>
        <w:t>г</w:t>
      </w:r>
      <w:r w:rsidR="003940D0" w:rsidRPr="003940D0">
        <w:rPr>
          <w:sz w:val="28"/>
          <w:szCs w:val="28"/>
        </w:rPr>
        <w:t xml:space="preserve">осударственного ветеринарного инспектора района (города) решением местной администрации объявляют неблагополучными и вводят в них комплекс ограничений, препятствующих распространению инфекции. </w:t>
      </w:r>
      <w:r w:rsidR="003940D0" w:rsidRPr="003940D0">
        <w:rPr>
          <w:sz w:val="28"/>
          <w:szCs w:val="28"/>
        </w:rPr>
        <w:lastRenderedPageBreak/>
        <w:t>Одновременно утверждается комплексный план оздоровления неблагополучного хозяйства, фермы, стада и др.</w:t>
      </w:r>
    </w:p>
    <w:p w:rsidR="003940D0" w:rsidRPr="003940D0" w:rsidRDefault="004F328D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940D0" w:rsidRPr="003940D0">
        <w:rPr>
          <w:sz w:val="28"/>
          <w:szCs w:val="28"/>
        </w:rPr>
        <w:t xml:space="preserve"> В плане оздоровительных мероприятий отражают эпизоотическое состояние хозяйства или населенного пункта (степень распространения инфекции, наличие больных животных и т.д.), предусматривают масштабы и сроки проведения хозяйственных, специальных ветеринарных и других необходимых мероприятий, определяют методы и сроки оздоровления неблагополучных стад, назначают ответственных за проведение отдельных видов работ.</w:t>
      </w:r>
    </w:p>
    <w:p w:rsidR="003940D0" w:rsidRPr="003940D0" w:rsidRDefault="004F328D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940D0" w:rsidRPr="003940D0">
        <w:rPr>
          <w:sz w:val="28"/>
          <w:szCs w:val="28"/>
        </w:rPr>
        <w:t xml:space="preserve"> По условиям ограничений не допускается:</w:t>
      </w:r>
    </w:p>
    <w:p w:rsidR="003940D0" w:rsidRPr="003940D0" w:rsidRDefault="003940D0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 w:rsidRPr="003940D0">
        <w:rPr>
          <w:sz w:val="28"/>
          <w:szCs w:val="28"/>
        </w:rPr>
        <w:t>- перегруппировка крупного рогатого скота внутри хозяйства без разрешения ветеринарного специалиста, обслуживающего хозяйство (населенный пункт);</w:t>
      </w:r>
    </w:p>
    <w:p w:rsidR="003940D0" w:rsidRPr="003940D0" w:rsidRDefault="003940D0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 w:rsidRPr="003940D0">
        <w:rPr>
          <w:sz w:val="28"/>
          <w:szCs w:val="28"/>
        </w:rPr>
        <w:t>- использование быков-производителей для вольной случки коров и телок;</w:t>
      </w:r>
    </w:p>
    <w:p w:rsidR="003940D0" w:rsidRPr="003940D0" w:rsidRDefault="003940D0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 w:rsidRPr="003940D0">
        <w:rPr>
          <w:sz w:val="28"/>
          <w:szCs w:val="28"/>
        </w:rPr>
        <w:t>- использование нестерильных инструментов и аппаратов при ветеринарных и зоотехнических обработках животных;</w:t>
      </w:r>
    </w:p>
    <w:p w:rsidR="003940D0" w:rsidRPr="003940D0" w:rsidRDefault="003940D0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 w:rsidRPr="003940D0">
        <w:rPr>
          <w:sz w:val="28"/>
          <w:szCs w:val="28"/>
        </w:rPr>
        <w:t>- вывод (вывоз) животных из стада, фермерского и индивидуального хозяйства для племенных и репродуктивных целей без разрешения ветеринарного специалиста, обслуживающего данное хозяйство или населенный пункт.</w:t>
      </w:r>
    </w:p>
    <w:p w:rsidR="003940D0" w:rsidRPr="003940D0" w:rsidRDefault="004F328D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940D0" w:rsidRPr="003940D0">
        <w:rPr>
          <w:sz w:val="28"/>
          <w:szCs w:val="28"/>
        </w:rPr>
        <w:t xml:space="preserve"> Молоко от инфицированных и остальных коров </w:t>
      </w:r>
      <w:proofErr w:type="spellStart"/>
      <w:r w:rsidR="003940D0" w:rsidRPr="003940D0">
        <w:rPr>
          <w:sz w:val="28"/>
          <w:szCs w:val="28"/>
        </w:rPr>
        <w:t>оздоравливаемого</w:t>
      </w:r>
      <w:proofErr w:type="spellEnd"/>
      <w:r w:rsidR="003940D0" w:rsidRPr="003940D0">
        <w:rPr>
          <w:sz w:val="28"/>
          <w:szCs w:val="28"/>
        </w:rPr>
        <w:t xml:space="preserve"> стада (фермы, индивидуального подсобного хозяйства, фермерского хозяйства) сдают на молокоперерабатывающий завод или используют внутри хозяйства после пастеризации в обычном технологическом режиме. После обеззараживания молоко используется без ограничений.</w:t>
      </w:r>
    </w:p>
    <w:p w:rsidR="003940D0" w:rsidRPr="003940D0" w:rsidRDefault="003940D0" w:rsidP="00144549">
      <w:pPr>
        <w:shd w:val="clear" w:color="auto" w:fill="FFFFFF"/>
        <w:spacing w:line="207" w:lineRule="atLeast"/>
        <w:jc w:val="center"/>
        <w:rPr>
          <w:b/>
          <w:bCs/>
          <w:sz w:val="28"/>
          <w:szCs w:val="28"/>
        </w:rPr>
      </w:pPr>
      <w:r w:rsidRPr="003940D0">
        <w:rPr>
          <w:b/>
          <w:bCs/>
          <w:sz w:val="28"/>
          <w:szCs w:val="28"/>
        </w:rPr>
        <w:t>Оздоровительные мероприятия в неблагополучных по лейкозу животноводческих хозяйствах</w:t>
      </w:r>
    </w:p>
    <w:p w:rsidR="003940D0" w:rsidRPr="003940D0" w:rsidRDefault="004F328D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940D0" w:rsidRPr="003940D0">
        <w:rPr>
          <w:sz w:val="28"/>
          <w:szCs w:val="28"/>
        </w:rPr>
        <w:t xml:space="preserve"> Оздоровительные мероприятия в неблагополучных по лейкозу хозяйствах, в т.ч. фермерских (отделение, ферма, скотный двор), проводят путем изоляции зараженных </w:t>
      </w:r>
      <w:proofErr w:type="gramStart"/>
      <w:r w:rsidR="003940D0" w:rsidRPr="003940D0">
        <w:rPr>
          <w:sz w:val="28"/>
          <w:szCs w:val="28"/>
        </w:rPr>
        <w:t>ВЛ</w:t>
      </w:r>
      <w:proofErr w:type="gramEnd"/>
      <w:r w:rsidR="003940D0" w:rsidRPr="003940D0">
        <w:rPr>
          <w:sz w:val="28"/>
          <w:szCs w:val="28"/>
        </w:rPr>
        <w:t xml:space="preserve"> КРС и немедленной сдачи на убой больных животных.</w:t>
      </w:r>
    </w:p>
    <w:p w:rsidR="003940D0" w:rsidRPr="003940D0" w:rsidRDefault="004F328D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940D0" w:rsidRPr="003940D0">
        <w:rPr>
          <w:sz w:val="28"/>
          <w:szCs w:val="28"/>
        </w:rPr>
        <w:t>По результатам серологического исследования, полученным перед началом оздоровительных мероприятий, определяют варианты борьбы с лейкозом.</w:t>
      </w:r>
    </w:p>
    <w:p w:rsidR="003940D0" w:rsidRPr="003940D0" w:rsidRDefault="004F328D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940D0" w:rsidRPr="003940D0">
        <w:rPr>
          <w:sz w:val="28"/>
          <w:szCs w:val="28"/>
        </w:rPr>
        <w:t>В хозяйствах, где выявлено до 10% зараженных и больных лейкозом животных, их немедленно сдают на убой.</w:t>
      </w:r>
    </w:p>
    <w:p w:rsidR="003940D0" w:rsidRPr="003940D0" w:rsidRDefault="003940D0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 w:rsidRPr="003940D0">
        <w:rPr>
          <w:sz w:val="28"/>
          <w:szCs w:val="28"/>
        </w:rPr>
        <w:t>Последующие серологические исследования животных этого стада проводят через каждые 3 месяца с обязательным удалением инфицированных животных.</w:t>
      </w:r>
    </w:p>
    <w:p w:rsidR="003940D0" w:rsidRPr="003940D0" w:rsidRDefault="004F328D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940D0" w:rsidRPr="003940D0">
        <w:rPr>
          <w:sz w:val="28"/>
          <w:szCs w:val="28"/>
        </w:rPr>
        <w:t xml:space="preserve"> В хозяйстве, где выявлено до 30% коров и нетелей, зараженных </w:t>
      </w:r>
      <w:proofErr w:type="gramStart"/>
      <w:r w:rsidR="003940D0" w:rsidRPr="003940D0">
        <w:rPr>
          <w:sz w:val="28"/>
          <w:szCs w:val="28"/>
        </w:rPr>
        <w:t>ВЛ</w:t>
      </w:r>
      <w:proofErr w:type="gramEnd"/>
      <w:r w:rsidR="003940D0" w:rsidRPr="003940D0">
        <w:rPr>
          <w:sz w:val="28"/>
          <w:szCs w:val="28"/>
        </w:rPr>
        <w:t xml:space="preserve"> КРС, последних размещают отдельно от здоровых животных на отделении, ферме, скотном дворе.</w:t>
      </w:r>
    </w:p>
    <w:p w:rsidR="003940D0" w:rsidRPr="003940D0" w:rsidRDefault="004F328D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940D0" w:rsidRPr="003940D0">
        <w:rPr>
          <w:sz w:val="28"/>
          <w:szCs w:val="28"/>
        </w:rPr>
        <w:t>Инфицированных животных через каждые 6 месяцев исследуют гематологическим методом на лейкоз. Животных с изменениями крови, характерными для лейкоза, признают больными, изолируют и сдают на убой.</w:t>
      </w:r>
    </w:p>
    <w:p w:rsidR="003940D0" w:rsidRPr="003940D0" w:rsidRDefault="003940D0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 w:rsidRPr="003940D0">
        <w:rPr>
          <w:sz w:val="28"/>
          <w:szCs w:val="28"/>
        </w:rPr>
        <w:lastRenderedPageBreak/>
        <w:t>Коров и нетелей, не инфицированных вирусом лейкоза, в последующем исследуют только серологическим методом с интервалом 3 месяца. После каждого исследования вновь выявленных положительно реагирующих животных переводят в группу инфицированных коров.</w:t>
      </w:r>
    </w:p>
    <w:p w:rsidR="003940D0" w:rsidRPr="003940D0" w:rsidRDefault="004F328D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940D0" w:rsidRPr="003940D0">
        <w:rPr>
          <w:sz w:val="28"/>
          <w:szCs w:val="28"/>
        </w:rPr>
        <w:t xml:space="preserve"> В хозяйстве, где выявляют более 30% коров и нетелей, зараженных </w:t>
      </w:r>
      <w:proofErr w:type="gramStart"/>
      <w:r w:rsidR="003940D0" w:rsidRPr="003940D0">
        <w:rPr>
          <w:sz w:val="28"/>
          <w:szCs w:val="28"/>
        </w:rPr>
        <w:t>ВЛ</w:t>
      </w:r>
      <w:proofErr w:type="gramEnd"/>
      <w:r w:rsidR="003940D0" w:rsidRPr="003940D0">
        <w:rPr>
          <w:sz w:val="28"/>
          <w:szCs w:val="28"/>
        </w:rPr>
        <w:t xml:space="preserve"> КРС, и нет условий проводить оздоровительные мероприятия согласно </w:t>
      </w:r>
      <w:hyperlink r:id="rId5" w:anchor="block_73" w:history="1">
        <w:r w:rsidR="003940D0" w:rsidRPr="003940D0">
          <w:rPr>
            <w:sz w:val="28"/>
            <w:szCs w:val="28"/>
          </w:rPr>
          <w:t>п.7.3.</w:t>
        </w:r>
      </w:hyperlink>
      <w:r w:rsidR="003940D0" w:rsidRPr="003940D0">
        <w:rPr>
          <w:sz w:val="28"/>
          <w:szCs w:val="28"/>
        </w:rPr>
        <w:t>, всех взрослых животных исследуют только гематологическим методом через каждые 6 месяцев.</w:t>
      </w:r>
    </w:p>
    <w:p w:rsidR="003940D0" w:rsidRPr="003940D0" w:rsidRDefault="003940D0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 w:rsidRPr="003940D0">
        <w:rPr>
          <w:sz w:val="28"/>
          <w:szCs w:val="28"/>
        </w:rPr>
        <w:t xml:space="preserve">Одновременно организуют работу по созданию стада, свободного от </w:t>
      </w:r>
      <w:proofErr w:type="gramStart"/>
      <w:r w:rsidRPr="003940D0">
        <w:rPr>
          <w:sz w:val="28"/>
          <w:szCs w:val="28"/>
        </w:rPr>
        <w:t>ВЛ</w:t>
      </w:r>
      <w:proofErr w:type="gramEnd"/>
      <w:r w:rsidRPr="003940D0">
        <w:rPr>
          <w:sz w:val="28"/>
          <w:szCs w:val="28"/>
        </w:rPr>
        <w:t xml:space="preserve"> КРС, путем замены инфицированных коров здоровыми животными.</w:t>
      </w:r>
    </w:p>
    <w:p w:rsidR="003940D0" w:rsidRPr="003940D0" w:rsidRDefault="004F328D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940D0" w:rsidRPr="003940D0">
        <w:rPr>
          <w:sz w:val="28"/>
          <w:szCs w:val="28"/>
        </w:rPr>
        <w:t xml:space="preserve"> Во всех категориях хозяйств, где установлена инфекция, вызываемая вирусом лейкоза, организуют выращивание племенных и ремонтных телок отдельно от взрослого поголовья на специализированных фермах или в обособленных телятниках, контролируя их благополучие по отношению к инфекции серологическим методом.</w:t>
      </w:r>
    </w:p>
    <w:p w:rsidR="003940D0" w:rsidRPr="003940D0" w:rsidRDefault="004F328D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940D0" w:rsidRPr="003940D0">
        <w:rPr>
          <w:sz w:val="28"/>
          <w:szCs w:val="28"/>
        </w:rPr>
        <w:t>Первое серологическое исследование сывороток крови животных проводят в 6-месячном возрасте, а последующие - через каждые 6 месяцев.</w:t>
      </w:r>
    </w:p>
    <w:p w:rsidR="003940D0" w:rsidRPr="003940D0" w:rsidRDefault="003940D0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 w:rsidRPr="003940D0">
        <w:rPr>
          <w:sz w:val="28"/>
          <w:szCs w:val="28"/>
        </w:rPr>
        <w:t xml:space="preserve">При выявлении животных, зараженных </w:t>
      </w:r>
      <w:proofErr w:type="gramStart"/>
      <w:r w:rsidRPr="003940D0">
        <w:rPr>
          <w:sz w:val="28"/>
          <w:szCs w:val="28"/>
        </w:rPr>
        <w:t>ВЛ</w:t>
      </w:r>
      <w:proofErr w:type="gramEnd"/>
      <w:r w:rsidRPr="003940D0">
        <w:rPr>
          <w:sz w:val="28"/>
          <w:szCs w:val="28"/>
        </w:rPr>
        <w:t xml:space="preserve"> КРС, их переводят в группу откорма.</w:t>
      </w:r>
    </w:p>
    <w:p w:rsidR="003940D0" w:rsidRPr="003940D0" w:rsidRDefault="004F328D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940D0" w:rsidRPr="003940D0">
        <w:rPr>
          <w:sz w:val="28"/>
          <w:szCs w:val="28"/>
        </w:rPr>
        <w:t xml:space="preserve"> Из отделений, ферм, хозяйств, </w:t>
      </w:r>
      <w:proofErr w:type="spellStart"/>
      <w:r w:rsidR="003940D0" w:rsidRPr="003940D0">
        <w:rPr>
          <w:sz w:val="28"/>
          <w:szCs w:val="28"/>
        </w:rPr>
        <w:t>оздоравливаемых</w:t>
      </w:r>
      <w:proofErr w:type="spellEnd"/>
      <w:r w:rsidR="003940D0" w:rsidRPr="003940D0">
        <w:rPr>
          <w:sz w:val="28"/>
          <w:szCs w:val="28"/>
        </w:rPr>
        <w:t xml:space="preserve"> от лейкоза, разрешается реализация животных в возрасте не моложе 9 месяцев при условии, что их выращивали изолированно от взрослых животных в обособленных помещениях и исследовали их серологическим методом с получением отрицательных результатов.</w:t>
      </w:r>
    </w:p>
    <w:p w:rsidR="003940D0" w:rsidRPr="003940D0" w:rsidRDefault="004F328D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940D0" w:rsidRPr="003940D0">
        <w:rPr>
          <w:sz w:val="28"/>
          <w:szCs w:val="28"/>
        </w:rPr>
        <w:t xml:space="preserve"> Для трансплантации зигот отбирают коров-доноров и реципиентов, свободных от вируса лейкоза крупного рогатого скота.</w:t>
      </w:r>
    </w:p>
    <w:p w:rsidR="003940D0" w:rsidRPr="003940D0" w:rsidRDefault="004F328D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940D0" w:rsidRPr="003940D0">
        <w:rPr>
          <w:sz w:val="28"/>
          <w:szCs w:val="28"/>
        </w:rPr>
        <w:t xml:space="preserve"> При выявлении больных животных в индивидуальных хозяйствах их подвергают убою, а остальное поголовье содержат изолированно от животных, принадлежащих другим владельцам неблагополучного населенного пункта.</w:t>
      </w:r>
    </w:p>
    <w:p w:rsidR="003940D0" w:rsidRPr="003940D0" w:rsidRDefault="004F328D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940D0" w:rsidRPr="003940D0">
        <w:rPr>
          <w:sz w:val="28"/>
          <w:szCs w:val="28"/>
        </w:rPr>
        <w:t>Молоко и молочные продукты запрещается реализовывать в свободной продаже.</w:t>
      </w:r>
    </w:p>
    <w:p w:rsidR="003940D0" w:rsidRPr="003940D0" w:rsidRDefault="004F328D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940D0" w:rsidRPr="003940D0">
        <w:rPr>
          <w:sz w:val="28"/>
          <w:szCs w:val="28"/>
        </w:rPr>
        <w:t xml:space="preserve"> В </w:t>
      </w:r>
      <w:proofErr w:type="spellStart"/>
      <w:r w:rsidR="003940D0" w:rsidRPr="003940D0">
        <w:rPr>
          <w:sz w:val="28"/>
          <w:szCs w:val="28"/>
        </w:rPr>
        <w:t>оздоравливаемых</w:t>
      </w:r>
      <w:proofErr w:type="spellEnd"/>
      <w:r w:rsidR="003940D0" w:rsidRPr="003940D0">
        <w:rPr>
          <w:sz w:val="28"/>
          <w:szCs w:val="28"/>
        </w:rPr>
        <w:t xml:space="preserve"> от лейкоза хозяйствах (фермах) проводят дезинфекцию животноводческих помещений и оборудования согласно установленному </w:t>
      </w:r>
      <w:hyperlink r:id="rId6" w:history="1">
        <w:r w:rsidR="003940D0" w:rsidRPr="003940D0">
          <w:rPr>
            <w:sz w:val="28"/>
            <w:szCs w:val="28"/>
          </w:rPr>
          <w:t>порядку</w:t>
        </w:r>
      </w:hyperlink>
      <w:r w:rsidR="000628C2">
        <w:rPr>
          <w:sz w:val="28"/>
          <w:szCs w:val="28"/>
        </w:rPr>
        <w:t xml:space="preserve"> </w:t>
      </w:r>
      <w:r w:rsidR="003940D0" w:rsidRPr="003940D0">
        <w:rPr>
          <w:sz w:val="28"/>
          <w:szCs w:val="28"/>
        </w:rPr>
        <w:t>проведения ветеринарной дезинфекции объектов животноводства. Для дезинфекции применяют 2%-ный горячий раствор формальдегида, 2%-ный горячий раствор едкого натра и др. Особое внимание обращают на места и предметы, загрязненные кровью.</w:t>
      </w:r>
    </w:p>
    <w:p w:rsidR="003940D0" w:rsidRPr="003940D0" w:rsidRDefault="003940D0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 w:rsidRPr="003940D0">
        <w:rPr>
          <w:sz w:val="28"/>
          <w:szCs w:val="28"/>
        </w:rPr>
        <w:t>Навоз и сточные воды утилизируют в установленном порядке.</w:t>
      </w:r>
    </w:p>
    <w:p w:rsidR="003940D0" w:rsidRPr="003940D0" w:rsidRDefault="004F328D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940D0" w:rsidRPr="003940D0">
        <w:rPr>
          <w:sz w:val="28"/>
          <w:szCs w:val="28"/>
        </w:rPr>
        <w:t xml:space="preserve"> Хозяйства, в том числе хозяйства граждан, считают оздоровленными после вывода всех больных и инфицированных животных и получения двух подряд, с интервалом в 3 месяца, отрицательных результатов при серологическом исследовании всего поголовья животных старше 6-месячного возраста, а также выполнения мер по санации помещений и территории ферм.</w:t>
      </w:r>
    </w:p>
    <w:p w:rsidR="003940D0" w:rsidRPr="003940D0" w:rsidRDefault="003940D0" w:rsidP="00144549">
      <w:pPr>
        <w:shd w:val="clear" w:color="auto" w:fill="FFFFFF"/>
        <w:spacing w:line="207" w:lineRule="atLeast"/>
        <w:jc w:val="center"/>
        <w:rPr>
          <w:b/>
          <w:bCs/>
          <w:sz w:val="28"/>
          <w:szCs w:val="28"/>
        </w:rPr>
      </w:pPr>
      <w:r w:rsidRPr="003940D0">
        <w:rPr>
          <w:b/>
          <w:bCs/>
          <w:sz w:val="28"/>
          <w:szCs w:val="28"/>
        </w:rPr>
        <w:lastRenderedPageBreak/>
        <w:t>Оздоровительные мероприятия в племенных хозяйствах</w:t>
      </w:r>
    </w:p>
    <w:p w:rsidR="003940D0" w:rsidRPr="003940D0" w:rsidRDefault="004F328D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940D0" w:rsidRPr="003940D0">
        <w:rPr>
          <w:sz w:val="28"/>
          <w:szCs w:val="28"/>
        </w:rPr>
        <w:t xml:space="preserve"> При выявлении больных и инфицированных вирусом лейкоза животных их немедленно выводят из хозяйства. Запасы спермы, полученные от инфицированных быков за 2 месяца до выявления у них антител к </w:t>
      </w:r>
      <w:proofErr w:type="gramStart"/>
      <w:r w:rsidR="003940D0" w:rsidRPr="003940D0">
        <w:rPr>
          <w:sz w:val="28"/>
          <w:szCs w:val="28"/>
        </w:rPr>
        <w:t>ВЛ</w:t>
      </w:r>
      <w:proofErr w:type="gramEnd"/>
      <w:r w:rsidR="003940D0" w:rsidRPr="003940D0">
        <w:rPr>
          <w:sz w:val="28"/>
          <w:szCs w:val="28"/>
        </w:rPr>
        <w:t xml:space="preserve"> КРС, подлежат уничтожению.</w:t>
      </w:r>
    </w:p>
    <w:p w:rsidR="003940D0" w:rsidRPr="003940D0" w:rsidRDefault="004F328D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940D0" w:rsidRPr="003940D0">
        <w:rPr>
          <w:sz w:val="28"/>
          <w:szCs w:val="28"/>
        </w:rPr>
        <w:t xml:space="preserve"> Через каждые 3 месяца всех животных старше 6-месячного возраста подвергают серологическим исследованиям. После каждого исследования положительно </w:t>
      </w:r>
      <w:proofErr w:type="gramStart"/>
      <w:r w:rsidR="003940D0" w:rsidRPr="003940D0">
        <w:rPr>
          <w:sz w:val="28"/>
          <w:szCs w:val="28"/>
        </w:rPr>
        <w:t>реагирующих</w:t>
      </w:r>
      <w:proofErr w:type="gramEnd"/>
      <w:r w:rsidR="003940D0" w:rsidRPr="003940D0">
        <w:rPr>
          <w:sz w:val="28"/>
          <w:szCs w:val="28"/>
        </w:rPr>
        <w:t xml:space="preserve"> выводят из хозяйства.</w:t>
      </w:r>
    </w:p>
    <w:p w:rsidR="003940D0" w:rsidRPr="003940D0" w:rsidRDefault="004F328D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940D0" w:rsidRPr="003940D0">
        <w:rPr>
          <w:sz w:val="28"/>
          <w:szCs w:val="28"/>
        </w:rPr>
        <w:t xml:space="preserve"> Свободным от инфекции </w:t>
      </w:r>
      <w:proofErr w:type="gramStart"/>
      <w:r w:rsidR="003940D0" w:rsidRPr="003940D0">
        <w:rPr>
          <w:sz w:val="28"/>
          <w:szCs w:val="28"/>
        </w:rPr>
        <w:t>ВЛ</w:t>
      </w:r>
      <w:proofErr w:type="gramEnd"/>
      <w:r w:rsidR="003940D0" w:rsidRPr="003940D0">
        <w:rPr>
          <w:sz w:val="28"/>
          <w:szCs w:val="28"/>
        </w:rPr>
        <w:t xml:space="preserve"> КРС признают племенное хозяйство (станцию) при получении двух подряд, с интервалом 3 месяца, отрицательных результатов серологических исследований на лейкоз всех животных старше 6-месячного возраста.</w:t>
      </w:r>
    </w:p>
    <w:p w:rsidR="003940D0" w:rsidRPr="003940D0" w:rsidRDefault="004F328D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940D0" w:rsidRPr="003940D0">
        <w:rPr>
          <w:sz w:val="28"/>
          <w:szCs w:val="28"/>
        </w:rPr>
        <w:t xml:space="preserve"> Комплектование племенных хозяйств (станций) проводят животными только из благополучных хозяйств.</w:t>
      </w:r>
    </w:p>
    <w:p w:rsidR="003940D0" w:rsidRPr="003940D0" w:rsidRDefault="003940D0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 w:rsidRPr="003940D0">
        <w:rPr>
          <w:sz w:val="28"/>
          <w:szCs w:val="28"/>
        </w:rPr>
        <w:t xml:space="preserve">Всех животных, поступивших на </w:t>
      </w:r>
      <w:proofErr w:type="gramStart"/>
      <w:r w:rsidRPr="003940D0">
        <w:rPr>
          <w:sz w:val="28"/>
          <w:szCs w:val="28"/>
        </w:rPr>
        <w:t>профилактическое</w:t>
      </w:r>
      <w:proofErr w:type="gramEnd"/>
      <w:r w:rsidRPr="003940D0">
        <w:rPr>
          <w:sz w:val="28"/>
          <w:szCs w:val="28"/>
        </w:rPr>
        <w:t xml:space="preserve"> </w:t>
      </w:r>
      <w:proofErr w:type="spellStart"/>
      <w:r w:rsidRPr="003940D0">
        <w:rPr>
          <w:sz w:val="28"/>
          <w:szCs w:val="28"/>
        </w:rPr>
        <w:t>карантинирование</w:t>
      </w:r>
      <w:proofErr w:type="spellEnd"/>
      <w:r w:rsidRPr="003940D0">
        <w:rPr>
          <w:sz w:val="28"/>
          <w:szCs w:val="28"/>
        </w:rPr>
        <w:t xml:space="preserve">, исследуют на лейкоз серологическим методом дважды (в начале и в конце срока </w:t>
      </w:r>
      <w:proofErr w:type="spellStart"/>
      <w:r w:rsidRPr="003940D0">
        <w:rPr>
          <w:sz w:val="28"/>
          <w:szCs w:val="28"/>
        </w:rPr>
        <w:t>карантинирования</w:t>
      </w:r>
      <w:proofErr w:type="spellEnd"/>
      <w:r w:rsidRPr="003940D0">
        <w:rPr>
          <w:sz w:val="28"/>
          <w:szCs w:val="28"/>
        </w:rPr>
        <w:t>).</w:t>
      </w:r>
    </w:p>
    <w:p w:rsidR="003940D0" w:rsidRPr="003940D0" w:rsidRDefault="003940D0" w:rsidP="00144549">
      <w:pPr>
        <w:shd w:val="clear" w:color="auto" w:fill="FFFFFF"/>
        <w:spacing w:line="207" w:lineRule="atLeast"/>
        <w:jc w:val="center"/>
        <w:rPr>
          <w:b/>
          <w:bCs/>
          <w:sz w:val="28"/>
          <w:szCs w:val="28"/>
        </w:rPr>
      </w:pPr>
      <w:r w:rsidRPr="003940D0">
        <w:rPr>
          <w:b/>
          <w:bCs/>
          <w:sz w:val="28"/>
          <w:szCs w:val="28"/>
        </w:rPr>
        <w:t xml:space="preserve">Требования к транспортировке, приему, </w:t>
      </w:r>
      <w:proofErr w:type="spellStart"/>
      <w:r w:rsidRPr="003940D0">
        <w:rPr>
          <w:b/>
          <w:bCs/>
          <w:sz w:val="28"/>
          <w:szCs w:val="28"/>
        </w:rPr>
        <w:t>предубойному</w:t>
      </w:r>
      <w:proofErr w:type="spellEnd"/>
      <w:r w:rsidRPr="003940D0">
        <w:rPr>
          <w:b/>
          <w:bCs/>
          <w:sz w:val="28"/>
          <w:szCs w:val="28"/>
        </w:rPr>
        <w:t xml:space="preserve"> содержанию и переработке больных лейкозом и инфицированных вирусом лейкоза животных</w:t>
      </w:r>
    </w:p>
    <w:p w:rsidR="003940D0" w:rsidRPr="003940D0" w:rsidRDefault="004F328D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940D0" w:rsidRPr="003940D0">
        <w:rPr>
          <w:sz w:val="28"/>
          <w:szCs w:val="28"/>
        </w:rPr>
        <w:t xml:space="preserve"> Инфицированный вирусом лейкоза скот перевозят на мясокомбинаты и подвергают убою на общих условиях.</w:t>
      </w:r>
    </w:p>
    <w:p w:rsidR="003940D0" w:rsidRPr="003940D0" w:rsidRDefault="004F328D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940D0" w:rsidRPr="003940D0">
        <w:rPr>
          <w:sz w:val="28"/>
          <w:szCs w:val="28"/>
        </w:rPr>
        <w:t xml:space="preserve"> Животных, больных лейкозом (с клиническими и гематологическими проявлениями лейкоза), разрешается перевозить на мясокомбинаты железнодорожным, водным и автомобильным транспортом согласно ветеринарно-санитарным требованиям.</w:t>
      </w:r>
    </w:p>
    <w:p w:rsidR="003940D0" w:rsidRPr="003940D0" w:rsidRDefault="003940D0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 w:rsidRPr="003940D0">
        <w:rPr>
          <w:sz w:val="28"/>
          <w:szCs w:val="28"/>
        </w:rPr>
        <w:t>В ветеринарном свидетельстве или ветеринарной справке (в графе "Особые отметки"), выданным на указанный скот, должно быть отмечено, что животные больны лейкозом.</w:t>
      </w:r>
    </w:p>
    <w:p w:rsidR="003940D0" w:rsidRPr="003940D0" w:rsidRDefault="004F328D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940D0" w:rsidRPr="003940D0">
        <w:rPr>
          <w:sz w:val="28"/>
          <w:szCs w:val="28"/>
        </w:rPr>
        <w:t>Прием и убой этих животных проводится на санитарной бойне. При ее отсутствии убой такого скота разрешается проводить на общем конвейере после завершения убоя здоровых животных и удаления из цеха всех полученных от них продуктов убоя.</w:t>
      </w:r>
    </w:p>
    <w:p w:rsidR="003940D0" w:rsidRPr="003940D0" w:rsidRDefault="004F328D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940D0" w:rsidRPr="003940D0">
        <w:rPr>
          <w:sz w:val="28"/>
          <w:szCs w:val="28"/>
        </w:rPr>
        <w:t>После убоя больных животных помещение, технологическое оборудование и инвентарь подвергают уборке и дезинфекции.</w:t>
      </w:r>
    </w:p>
    <w:p w:rsidR="00144549" w:rsidRDefault="00144549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940D0" w:rsidRPr="003940D0">
        <w:rPr>
          <w:sz w:val="28"/>
          <w:szCs w:val="28"/>
        </w:rPr>
        <w:t xml:space="preserve"> Санитарную оценку мяса и других продуктов убоя проводят согласно </w:t>
      </w:r>
      <w:hyperlink r:id="rId7" w:history="1">
        <w:r w:rsidR="003940D0" w:rsidRPr="003940D0">
          <w:rPr>
            <w:sz w:val="28"/>
            <w:szCs w:val="28"/>
          </w:rPr>
          <w:t>правилам</w:t>
        </w:r>
      </w:hyperlink>
      <w:r w:rsidR="003940D0" w:rsidRPr="003940D0">
        <w:rPr>
          <w:sz w:val="28"/>
          <w:szCs w:val="28"/>
        </w:rPr>
        <w:t> ветеринарного осмотра убойных животных и ветеринарно-санитарной экспертизы мяса и мясных продуктов.</w:t>
      </w:r>
    </w:p>
    <w:p w:rsidR="003940D0" w:rsidRDefault="00144549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940D0" w:rsidRPr="003940D0">
        <w:rPr>
          <w:sz w:val="28"/>
          <w:szCs w:val="28"/>
        </w:rPr>
        <w:t xml:space="preserve"> Все случаи выявления больных лейкозом животных и с опухолевыми поражениями различного происхождения подлежат регистрации в журнале учета ветеринарно-санитарной экспертизы мяса и субпродуктов в цехе первичной переработки скота и на санитарной бойне мясокомбината.</w:t>
      </w:r>
    </w:p>
    <w:p w:rsidR="00144549" w:rsidRDefault="00144549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ВЫСТУПАЛИ: Александров М.М. – скажите, будите ли Вы прививать в этом году свиней</w:t>
      </w:r>
      <w:r w:rsidR="000628C2">
        <w:rPr>
          <w:sz w:val="28"/>
          <w:szCs w:val="28"/>
        </w:rPr>
        <w:t>, и почему их не привили сразу, когда прививали коров, кошек и собак</w:t>
      </w:r>
      <w:r>
        <w:rPr>
          <w:sz w:val="28"/>
          <w:szCs w:val="28"/>
        </w:rPr>
        <w:t>.</w:t>
      </w:r>
    </w:p>
    <w:p w:rsidR="00144549" w:rsidRDefault="00144549" w:rsidP="00144549">
      <w:pPr>
        <w:shd w:val="clear" w:color="auto" w:fill="FFFFFF"/>
        <w:spacing w:line="207" w:lineRule="atLeas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</w:t>
      </w:r>
      <w:proofErr w:type="spellStart"/>
      <w:r>
        <w:rPr>
          <w:sz w:val="28"/>
          <w:szCs w:val="28"/>
        </w:rPr>
        <w:t>Клинцов</w:t>
      </w:r>
      <w:proofErr w:type="spellEnd"/>
      <w:r>
        <w:rPr>
          <w:sz w:val="28"/>
          <w:szCs w:val="28"/>
        </w:rPr>
        <w:t xml:space="preserve"> И.В. – </w:t>
      </w:r>
      <w:r w:rsidR="000628C2">
        <w:rPr>
          <w:sz w:val="28"/>
          <w:szCs w:val="28"/>
        </w:rPr>
        <w:t xml:space="preserve">не прививали сразу, потому что не было вакцины, </w:t>
      </w:r>
      <w:r>
        <w:rPr>
          <w:sz w:val="28"/>
          <w:szCs w:val="28"/>
        </w:rPr>
        <w:t>прививать будем, телят и свиней</w:t>
      </w:r>
      <w:r w:rsidR="000628C2">
        <w:rPr>
          <w:sz w:val="28"/>
          <w:szCs w:val="28"/>
        </w:rPr>
        <w:t>, обязательно</w:t>
      </w:r>
      <w:r>
        <w:rPr>
          <w:sz w:val="28"/>
          <w:szCs w:val="28"/>
        </w:rPr>
        <w:t>.</w:t>
      </w:r>
    </w:p>
    <w:p w:rsidR="00CD4FF8" w:rsidRDefault="00C91E4A" w:rsidP="003940D0">
      <w:pPr>
        <w:jc w:val="both"/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 xml:space="preserve">                        Глебко Е.А. – если корова является вирусоносителем, какая цена будет на мясо.</w:t>
      </w:r>
    </w:p>
    <w:p w:rsidR="00B3742C" w:rsidRDefault="00C91E4A" w:rsidP="003940D0">
      <w:pPr>
        <w:jc w:val="both"/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 xml:space="preserve">                        </w:t>
      </w:r>
      <w:proofErr w:type="spellStart"/>
      <w:r>
        <w:rPr>
          <w:rFonts w:cs="Tahoma"/>
          <w:bCs/>
          <w:sz w:val="28"/>
          <w:szCs w:val="28"/>
        </w:rPr>
        <w:t>Клинцов</w:t>
      </w:r>
      <w:proofErr w:type="spellEnd"/>
      <w:r>
        <w:rPr>
          <w:rFonts w:cs="Tahoma"/>
          <w:bCs/>
          <w:sz w:val="28"/>
          <w:szCs w:val="28"/>
        </w:rPr>
        <w:t xml:space="preserve"> И.В. – на бойне корову еще раз проверят, и если она не перешла в ген больную, то вероятно</w:t>
      </w:r>
      <w:r w:rsidR="000628C2">
        <w:rPr>
          <w:rFonts w:cs="Tahoma"/>
          <w:bCs/>
          <w:sz w:val="28"/>
          <w:szCs w:val="28"/>
        </w:rPr>
        <w:t xml:space="preserve"> всего</w:t>
      </w:r>
      <w:r>
        <w:rPr>
          <w:rFonts w:cs="Tahoma"/>
          <w:bCs/>
          <w:sz w:val="28"/>
          <w:szCs w:val="28"/>
        </w:rPr>
        <w:t xml:space="preserve"> по реализационной цене.</w:t>
      </w:r>
    </w:p>
    <w:p w:rsidR="00B3742C" w:rsidRDefault="00B3742C" w:rsidP="003940D0">
      <w:pPr>
        <w:jc w:val="both"/>
        <w:rPr>
          <w:rFonts w:cs="Tahoma"/>
          <w:bCs/>
          <w:sz w:val="28"/>
          <w:szCs w:val="28"/>
        </w:rPr>
      </w:pPr>
    </w:p>
    <w:p w:rsidR="00C91E4A" w:rsidRPr="003940D0" w:rsidRDefault="00B3742C" w:rsidP="003940D0">
      <w:pPr>
        <w:jc w:val="both"/>
        <w:rPr>
          <w:rFonts w:cs="Tahoma"/>
          <w:bCs/>
          <w:sz w:val="28"/>
          <w:szCs w:val="28"/>
        </w:rPr>
      </w:pPr>
      <w:r w:rsidRPr="00B3742C">
        <w:rPr>
          <w:rFonts w:cs="Tahoma"/>
          <w:b/>
          <w:bCs/>
          <w:sz w:val="28"/>
          <w:szCs w:val="28"/>
        </w:rPr>
        <w:t>РЕШИЛИ:</w:t>
      </w:r>
      <w:r>
        <w:rPr>
          <w:rFonts w:cs="Tahoma"/>
          <w:bCs/>
          <w:sz w:val="28"/>
          <w:szCs w:val="28"/>
        </w:rPr>
        <w:t xml:space="preserve"> информацию принять к сведению.</w:t>
      </w:r>
      <w:r w:rsidR="00C91E4A">
        <w:rPr>
          <w:rFonts w:cs="Tahoma"/>
          <w:bCs/>
          <w:sz w:val="28"/>
          <w:szCs w:val="28"/>
        </w:rPr>
        <w:t xml:space="preserve"> </w:t>
      </w:r>
    </w:p>
    <w:p w:rsidR="001F5A1F" w:rsidRPr="003940D0" w:rsidRDefault="001F5A1F" w:rsidP="00791B91">
      <w:pPr>
        <w:tabs>
          <w:tab w:val="left" w:pos="720"/>
        </w:tabs>
        <w:jc w:val="both"/>
        <w:rPr>
          <w:rFonts w:cs="Tahoma"/>
          <w:bCs/>
          <w:sz w:val="28"/>
          <w:szCs w:val="28"/>
        </w:rPr>
      </w:pPr>
    </w:p>
    <w:p w:rsidR="001F5A1F" w:rsidRPr="003940D0" w:rsidRDefault="001F5A1F" w:rsidP="00791B91">
      <w:pPr>
        <w:tabs>
          <w:tab w:val="left" w:pos="720"/>
        </w:tabs>
        <w:jc w:val="both"/>
        <w:rPr>
          <w:rFonts w:cs="Tahoma"/>
          <w:bCs/>
          <w:sz w:val="28"/>
          <w:szCs w:val="28"/>
        </w:rPr>
      </w:pPr>
      <w:r w:rsidRPr="003940D0">
        <w:rPr>
          <w:sz w:val="28"/>
          <w:szCs w:val="28"/>
        </w:rPr>
        <w:t xml:space="preserve">      </w:t>
      </w:r>
      <w:r w:rsidRPr="003940D0">
        <w:rPr>
          <w:rFonts w:cs="Tahoma"/>
          <w:bCs/>
          <w:sz w:val="28"/>
          <w:szCs w:val="28"/>
        </w:rPr>
        <w:t xml:space="preserve"> </w:t>
      </w:r>
    </w:p>
    <w:p w:rsidR="00E1477F" w:rsidRPr="003940D0" w:rsidRDefault="00E1477F" w:rsidP="00791B91">
      <w:pPr>
        <w:jc w:val="both"/>
        <w:rPr>
          <w:sz w:val="28"/>
          <w:szCs w:val="28"/>
        </w:rPr>
      </w:pPr>
    </w:p>
    <w:p w:rsidR="001F5A1F" w:rsidRPr="003940D0" w:rsidRDefault="001F5A1F" w:rsidP="00791B91">
      <w:pPr>
        <w:jc w:val="both"/>
        <w:rPr>
          <w:sz w:val="28"/>
          <w:szCs w:val="28"/>
        </w:rPr>
      </w:pPr>
    </w:p>
    <w:p w:rsidR="001F5A1F" w:rsidRPr="003940D0" w:rsidRDefault="001F5A1F" w:rsidP="00791B91">
      <w:pPr>
        <w:jc w:val="both"/>
        <w:rPr>
          <w:sz w:val="28"/>
          <w:szCs w:val="28"/>
        </w:rPr>
      </w:pPr>
    </w:p>
    <w:p w:rsidR="001F5A1F" w:rsidRPr="003940D0" w:rsidRDefault="001F5A1F" w:rsidP="00791B91">
      <w:pPr>
        <w:jc w:val="both"/>
        <w:rPr>
          <w:sz w:val="28"/>
          <w:szCs w:val="28"/>
        </w:rPr>
      </w:pPr>
    </w:p>
    <w:p w:rsidR="001F5A1F" w:rsidRPr="003940D0" w:rsidRDefault="00B3742C" w:rsidP="00791B91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схода граждан</w:t>
      </w:r>
      <w:r w:rsidR="001F5A1F" w:rsidRPr="003940D0">
        <w:rPr>
          <w:sz w:val="28"/>
          <w:szCs w:val="28"/>
        </w:rPr>
        <w:t xml:space="preserve">:     </w:t>
      </w:r>
      <w:r>
        <w:rPr>
          <w:sz w:val="28"/>
          <w:szCs w:val="28"/>
        </w:rPr>
        <w:t xml:space="preserve">          </w:t>
      </w:r>
      <w:r w:rsidR="001F5A1F" w:rsidRPr="003940D0">
        <w:rPr>
          <w:sz w:val="28"/>
          <w:szCs w:val="28"/>
        </w:rPr>
        <w:t>В.А.Кононов</w:t>
      </w:r>
    </w:p>
    <w:p w:rsidR="001F5A1F" w:rsidRPr="003940D0" w:rsidRDefault="001F5A1F" w:rsidP="00791B91">
      <w:pPr>
        <w:jc w:val="both"/>
        <w:rPr>
          <w:sz w:val="28"/>
          <w:szCs w:val="28"/>
        </w:rPr>
      </w:pPr>
      <w:r w:rsidRPr="003940D0">
        <w:rPr>
          <w:sz w:val="28"/>
          <w:szCs w:val="28"/>
        </w:rPr>
        <w:t xml:space="preserve">Секретарь собрания схода </w:t>
      </w:r>
      <w:r w:rsidR="000628C2">
        <w:rPr>
          <w:sz w:val="28"/>
          <w:szCs w:val="28"/>
        </w:rPr>
        <w:t xml:space="preserve">граждан                     </w:t>
      </w:r>
      <w:proofErr w:type="spellStart"/>
      <w:r w:rsidRPr="003940D0">
        <w:rPr>
          <w:sz w:val="28"/>
          <w:szCs w:val="28"/>
        </w:rPr>
        <w:t>С.Н.Чебыкина</w:t>
      </w:r>
      <w:proofErr w:type="spellEnd"/>
    </w:p>
    <w:p w:rsidR="001F5A1F" w:rsidRPr="003940D0" w:rsidRDefault="001F5A1F">
      <w:pPr>
        <w:rPr>
          <w:sz w:val="28"/>
          <w:szCs w:val="28"/>
        </w:rPr>
      </w:pPr>
    </w:p>
    <w:sectPr w:rsidR="001F5A1F" w:rsidRPr="003940D0" w:rsidSect="000323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B19B1"/>
    <w:rsid w:val="00027E6C"/>
    <w:rsid w:val="00032316"/>
    <w:rsid w:val="000628C2"/>
    <w:rsid w:val="000846C2"/>
    <w:rsid w:val="00144549"/>
    <w:rsid w:val="001F5A1F"/>
    <w:rsid w:val="00201E5F"/>
    <w:rsid w:val="00240563"/>
    <w:rsid w:val="00257CF9"/>
    <w:rsid w:val="00316819"/>
    <w:rsid w:val="00335863"/>
    <w:rsid w:val="00382D08"/>
    <w:rsid w:val="003940D0"/>
    <w:rsid w:val="00394CB8"/>
    <w:rsid w:val="00432397"/>
    <w:rsid w:val="00472524"/>
    <w:rsid w:val="004F328D"/>
    <w:rsid w:val="00581946"/>
    <w:rsid w:val="006461AA"/>
    <w:rsid w:val="00662FD1"/>
    <w:rsid w:val="00732D34"/>
    <w:rsid w:val="00791B91"/>
    <w:rsid w:val="007C1BFF"/>
    <w:rsid w:val="00817578"/>
    <w:rsid w:val="008D2BA6"/>
    <w:rsid w:val="00972489"/>
    <w:rsid w:val="009D1980"/>
    <w:rsid w:val="00AB19B1"/>
    <w:rsid w:val="00B24946"/>
    <w:rsid w:val="00B3742C"/>
    <w:rsid w:val="00B47C15"/>
    <w:rsid w:val="00B5019B"/>
    <w:rsid w:val="00BA717C"/>
    <w:rsid w:val="00C16307"/>
    <w:rsid w:val="00C276FE"/>
    <w:rsid w:val="00C76C0D"/>
    <w:rsid w:val="00C91E4A"/>
    <w:rsid w:val="00CD4FF8"/>
    <w:rsid w:val="00D25592"/>
    <w:rsid w:val="00D30BBC"/>
    <w:rsid w:val="00D80442"/>
    <w:rsid w:val="00DA3422"/>
    <w:rsid w:val="00E1477F"/>
    <w:rsid w:val="00E37340"/>
    <w:rsid w:val="00EE4284"/>
    <w:rsid w:val="00F46AD7"/>
    <w:rsid w:val="00F70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9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76C0D"/>
    <w:pPr>
      <w:keepNext/>
      <w:jc w:val="both"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C76C0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aliases w:val=" Знак, Знак1 Знак,Основной текст1"/>
    <w:basedOn w:val="a"/>
    <w:link w:val="a4"/>
    <w:rsid w:val="00C76C0D"/>
    <w:pPr>
      <w:jc w:val="both"/>
    </w:pPr>
    <w:rPr>
      <w:sz w:val="28"/>
      <w:szCs w:val="20"/>
    </w:rPr>
  </w:style>
  <w:style w:type="character" w:customStyle="1" w:styleId="a4">
    <w:name w:val="Основной текст Знак"/>
    <w:aliases w:val=" Знак Знак, Знак1 Знак Знак,Основной текст1 Знак"/>
    <w:basedOn w:val="a0"/>
    <w:link w:val="a3"/>
    <w:rsid w:val="00C76C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C76C0D"/>
    <w:pPr>
      <w:ind w:firstLine="720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C76C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C76C0D"/>
    <w:pPr>
      <w:ind w:firstLine="720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C76C0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15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se.garant.ru/2172559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base.garant.ru/70268920/" TargetMode="External"/><Relationship Id="rId5" Type="http://schemas.openxmlformats.org/officeDocument/2006/relationships/hyperlink" Target="http://base.garant.ru/2157108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E1832C-AEF5-4FC6-855E-3178398FB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2708</Words>
  <Characters>15437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18109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17</cp:revision>
  <cp:lastPrinted>2016-05-04T03:40:00Z</cp:lastPrinted>
  <dcterms:created xsi:type="dcterms:W3CDTF">2016-04-20T09:12:00Z</dcterms:created>
  <dcterms:modified xsi:type="dcterms:W3CDTF">2016-05-04T03:41:00Z</dcterms:modified>
</cp:coreProperties>
</file>